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52862" w14:textId="00817592" w:rsidR="00DF033B" w:rsidRPr="00F35696" w:rsidRDefault="00DF033B" w:rsidP="00DF033B">
      <w:pPr>
        <w:pStyle w:val="KeinLeerraum"/>
        <w:rPr>
          <w:rFonts w:cs="Calibri"/>
          <w:b/>
          <w:sz w:val="28"/>
          <w:szCs w:val="28"/>
        </w:rPr>
      </w:pPr>
      <w:r>
        <w:rPr>
          <w:rFonts w:cs="Calibri"/>
          <w:b/>
          <w:sz w:val="28"/>
          <w:szCs w:val="28"/>
        </w:rPr>
        <w:t>2. K</w:t>
      </w:r>
      <w:r w:rsidR="00F76106">
        <w:rPr>
          <w:rFonts w:cs="Calibri"/>
          <w:b/>
          <w:sz w:val="28"/>
          <w:szCs w:val="28"/>
        </w:rPr>
        <w:t>orinther</w:t>
      </w:r>
      <w:r w:rsidRPr="00F35696">
        <w:rPr>
          <w:rFonts w:cs="Calibri"/>
          <w:b/>
          <w:sz w:val="28"/>
          <w:szCs w:val="28"/>
        </w:rPr>
        <w:t xml:space="preserve"> Teil </w:t>
      </w:r>
      <w:r w:rsidR="004D2597">
        <w:rPr>
          <w:rFonts w:cs="Calibri"/>
          <w:b/>
          <w:sz w:val="28"/>
          <w:szCs w:val="28"/>
        </w:rPr>
        <w:t>2</w:t>
      </w:r>
    </w:p>
    <w:p w14:paraId="7A2B1D6D" w14:textId="0EFD4A72" w:rsidR="00DF033B" w:rsidRDefault="002D172B" w:rsidP="00DF033B">
      <w:pPr>
        <w:pStyle w:val="KeinLeerraum"/>
        <w:rPr>
          <w:rFonts w:cs="Calibri"/>
          <w:szCs w:val="24"/>
        </w:rPr>
      </w:pPr>
      <w:r w:rsidRPr="004D2597">
        <w:rPr>
          <w:rFonts w:cs="Calibri"/>
          <w:noProof/>
          <w:szCs w:val="24"/>
          <w:lang w:val="de-DE"/>
        </w:rPr>
        <w:drawing>
          <wp:anchor distT="0" distB="0" distL="114300" distR="114300" simplePos="0" relativeHeight="251662848" behindDoc="1" locked="0" layoutInCell="1" allowOverlap="1" wp14:anchorId="63D61E97" wp14:editId="312B6A20">
            <wp:simplePos x="0" y="0"/>
            <wp:positionH relativeFrom="column">
              <wp:posOffset>4222115</wp:posOffset>
            </wp:positionH>
            <wp:positionV relativeFrom="paragraph">
              <wp:posOffset>169545</wp:posOffset>
            </wp:positionV>
            <wp:extent cx="2000250" cy="2037715"/>
            <wp:effectExtent l="0" t="0" r="0" b="635"/>
            <wp:wrapThrough wrapText="bothSides">
              <wp:wrapPolygon edited="0">
                <wp:start x="0" y="0"/>
                <wp:lineTo x="0" y="21405"/>
                <wp:lineTo x="21394" y="21405"/>
                <wp:lineTo x="21394" y="0"/>
                <wp:lineTo x="0" y="0"/>
              </wp:wrapPolygon>
            </wp:wrapThrough>
            <wp:docPr id="14" name="Grafik 13">
              <a:extLst xmlns:a="http://schemas.openxmlformats.org/drawingml/2006/main">
                <a:ext uri="{FF2B5EF4-FFF2-40B4-BE49-F238E27FC236}">
                  <a16:creationId xmlns:a16="http://schemas.microsoft.com/office/drawing/2014/main" id="{4838669E-0117-F77D-338B-98D42255EB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4838669E-0117-F77D-338B-98D42255EB4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2037715"/>
                    </a:xfrm>
                    <a:prstGeom prst="rect">
                      <a:avLst/>
                    </a:prstGeom>
                  </pic:spPr>
                </pic:pic>
              </a:graphicData>
            </a:graphic>
            <wp14:sizeRelH relativeFrom="page">
              <wp14:pctWidth>0</wp14:pctWidth>
            </wp14:sizeRelH>
            <wp14:sizeRelV relativeFrom="page">
              <wp14:pctHeight>0</wp14:pctHeight>
            </wp14:sizeRelV>
          </wp:anchor>
        </w:drawing>
      </w:r>
    </w:p>
    <w:p w14:paraId="6E15125B" w14:textId="7A035472" w:rsidR="00F34430" w:rsidRDefault="004D2597" w:rsidP="00DF033B">
      <w:pPr>
        <w:pStyle w:val="KeinLeerraum"/>
        <w:rPr>
          <w:rFonts w:cs="Calibri"/>
          <w:szCs w:val="24"/>
        </w:rPr>
      </w:pPr>
      <w:r>
        <w:rPr>
          <w:rFonts w:cs="Calibri"/>
          <w:szCs w:val="24"/>
        </w:rPr>
        <w:t xml:space="preserve">Wir haben letztes </w:t>
      </w:r>
      <w:r w:rsidR="00F34430">
        <w:rPr>
          <w:rFonts w:cs="Calibri"/>
          <w:szCs w:val="24"/>
        </w:rPr>
        <w:t>M</w:t>
      </w:r>
      <w:r>
        <w:rPr>
          <w:rFonts w:cs="Calibri"/>
          <w:szCs w:val="24"/>
        </w:rPr>
        <w:t xml:space="preserve">al gesehen, dass der 2. Korintherbrief in vielerlei Hinsicht der persönlichste Brief von Paulus ist, den wir in unserer Bibel überliefert haben. </w:t>
      </w:r>
      <w:r w:rsidR="00F34430">
        <w:rPr>
          <w:rFonts w:cs="Calibri"/>
          <w:szCs w:val="24"/>
        </w:rPr>
        <w:t xml:space="preserve">Nirgends legt uns Paulus seinen Dienst so ausführlich dar wie im vorliegenden Brief, wobei sich die Palette an </w:t>
      </w:r>
      <w:r w:rsidR="002D172B">
        <w:rPr>
          <w:rFonts w:cs="Calibri"/>
          <w:szCs w:val="24"/>
        </w:rPr>
        <w:t xml:space="preserve">entfalteten </w:t>
      </w:r>
      <w:r w:rsidR="00F34430">
        <w:rPr>
          <w:rFonts w:cs="Calibri"/>
          <w:szCs w:val="24"/>
        </w:rPr>
        <w:t xml:space="preserve">Wahrheiten nicht nur auf seinen Dienst als Apostel Jesu beschränkt, sondern ganz allgemein für </w:t>
      </w:r>
      <w:r w:rsidR="002D172B">
        <w:rPr>
          <w:rFonts w:cs="Calibri"/>
          <w:szCs w:val="24"/>
        </w:rPr>
        <w:t>jeden Mitarbeiter in der Gemeinde Gottes anwendbar ist. Damit haben wir mit dem 2. Korintherbrief nichts Geringeres vor uns, als ein Handbuch für Mitarbeiter in der Gemeinde Gottes. Bist du ein Mitarbeiter in der Gemeinde oder möchtest einer werden, dann ist dieses Handbuch genau das Richtige für dich. Der Herr Jesus drückt es dir mit all seiner Liebe in die Hände, damit du zugerüstet und bereit bist deiner Gemeinde zu dienen, die er sich mit seinem kostbaren Blut erworben hat (</w:t>
      </w:r>
      <w:proofErr w:type="spellStart"/>
      <w:r w:rsidR="002D172B">
        <w:rPr>
          <w:rFonts w:cs="Calibri"/>
          <w:szCs w:val="24"/>
        </w:rPr>
        <w:t>Apg</w:t>
      </w:r>
      <w:proofErr w:type="spellEnd"/>
      <w:r w:rsidR="002D172B">
        <w:rPr>
          <w:rFonts w:cs="Calibri"/>
          <w:szCs w:val="24"/>
        </w:rPr>
        <w:t xml:space="preserve"> 20,28). </w:t>
      </w:r>
    </w:p>
    <w:p w14:paraId="525DFA00" w14:textId="400AD4DC" w:rsidR="00F34430" w:rsidRDefault="00F34430" w:rsidP="00DF033B">
      <w:pPr>
        <w:pStyle w:val="KeinLeerraum"/>
        <w:rPr>
          <w:rFonts w:cs="Calibri"/>
          <w:szCs w:val="24"/>
        </w:rPr>
      </w:pPr>
    </w:p>
    <w:p w14:paraId="2B3985A6" w14:textId="7EF68E95" w:rsidR="009E74BC" w:rsidRDefault="002D172B" w:rsidP="00DF033B">
      <w:pPr>
        <w:pStyle w:val="KeinLeerraum"/>
        <w:rPr>
          <w:rFonts w:cs="Calibri"/>
          <w:szCs w:val="24"/>
        </w:rPr>
      </w:pPr>
      <w:r>
        <w:rPr>
          <w:rFonts w:cs="Calibri"/>
          <w:szCs w:val="24"/>
        </w:rPr>
        <w:t>Warum aber war Paulus so genötigt, seinen Dienst so ausführlich darzulegen? Nun, a</w:t>
      </w:r>
      <w:r w:rsidR="004D2597">
        <w:rPr>
          <w:rFonts w:cs="Calibri"/>
          <w:szCs w:val="24"/>
        </w:rPr>
        <w:t xml:space="preserve">uch wenn zwischen der Abfassung des 1. und des 2. Korintherbriefes nur ca. 1 Jahr lag (vgl. </w:t>
      </w:r>
      <w:r w:rsidR="00F34430">
        <w:rPr>
          <w:rFonts w:cs="Calibri"/>
          <w:szCs w:val="24"/>
        </w:rPr>
        <w:t xml:space="preserve">1Kor 16,1 mit </w:t>
      </w:r>
      <w:r w:rsidR="004D2597">
        <w:rPr>
          <w:rFonts w:cs="Calibri"/>
          <w:szCs w:val="24"/>
        </w:rPr>
        <w:t>2Kor 8,10)</w:t>
      </w:r>
      <w:r w:rsidR="00F34430">
        <w:rPr>
          <w:rFonts w:cs="Calibri"/>
          <w:szCs w:val="24"/>
        </w:rPr>
        <w:t xml:space="preserve">, hat sich die Situation rund um den 2. Korinther erheblich verschlechtert. Die Zustände beim 1. Korintherbrief waren schon enorm herausfordernd mit </w:t>
      </w:r>
      <w:proofErr w:type="spellStart"/>
      <w:r w:rsidR="00F34430">
        <w:rPr>
          <w:rFonts w:cs="Calibri"/>
          <w:szCs w:val="24"/>
        </w:rPr>
        <w:t>Unzuchtsfällen</w:t>
      </w:r>
      <w:proofErr w:type="spellEnd"/>
      <w:r w:rsidR="00F34430">
        <w:rPr>
          <w:rFonts w:cs="Calibri"/>
          <w:szCs w:val="24"/>
        </w:rPr>
        <w:t xml:space="preserve"> </w:t>
      </w:r>
      <w:r w:rsidR="00F34430">
        <w:t xml:space="preserve">(1Kor 5,1-13; 6,12-20), Missbrauch des Abendmahls (1Kor 11,21), Unordnung mit den Gnadengaben (1Kor 14) und am schlimmsten davon die Spaltungen in der Gemeinde (1Kor 1,10-17). </w:t>
      </w:r>
      <w:r w:rsidR="005111F4">
        <w:t xml:space="preserve">Spaltungen und Gemeindewechsel gehören auch heute noch zu den grössten Krankheiten in der Gemeinde, aber im 2. Korintherbrief sehen wir ein Problem, das noch herausfordernder und heute </w:t>
      </w:r>
      <w:proofErr w:type="spellStart"/>
      <w:r w:rsidR="005111F4">
        <w:t>genau so</w:t>
      </w:r>
      <w:proofErr w:type="spellEnd"/>
      <w:r w:rsidR="005111F4">
        <w:t xml:space="preserve"> aktuell ist, nämlich die Beziehung zwischen Leiterschaft und Gemeinde. Die Probleme mögen zuvor schon gross gewesen sein, aber solange die Beziehung zwischen Paulus und den Korinther</w:t>
      </w:r>
      <w:r w:rsidR="00445BE9">
        <w:t>n</w:t>
      </w:r>
      <w:r w:rsidR="005111F4">
        <w:t xml:space="preserve"> intakt war, wusste Paulus, dass er jedes Problem mit der Gemeinde in Lehre und Gebet angehen kann. Was aber, wenn die Beziehung zwischen ihm und der Gemeinde gestört ist? Was, wenn die Gemeinde die von Gott eingesetzte Leiterschaft ablehnt und </w:t>
      </w:r>
      <w:r w:rsidR="00565E37">
        <w:t xml:space="preserve">einer eigenen Leiterschaft nachfolgt? </w:t>
      </w:r>
      <w:r w:rsidR="00173F97">
        <w:t>In so einem Fall geht es um nichts weniger als ums geistliche Überleben der Gemeinde und genau das war die Situation, in der sich Paulus rund um den 2.Korintherbrief befand. Wie die Spaltungen und Gemeindewechsel, gehört auch dieses Problem zu den herum grassierenden Krankheiten der Gemeinde heute, daher möchte ich einleitend kurz auf dieses Thema der Beziehung zwischen Leiterschaft und Gemeinde eingehen.</w:t>
      </w:r>
    </w:p>
    <w:p w14:paraId="1FB59E99" w14:textId="184793A1" w:rsidR="00B74612" w:rsidRDefault="00B74612" w:rsidP="00DF033B">
      <w:pPr>
        <w:pStyle w:val="KeinLeerraum"/>
        <w:rPr>
          <w:rFonts w:cs="Calibri"/>
          <w:b/>
          <w:bCs/>
          <w:szCs w:val="24"/>
        </w:rPr>
      </w:pPr>
    </w:p>
    <w:p w14:paraId="31D6DA41" w14:textId="53A8ED52" w:rsidR="00DF033B" w:rsidRPr="004F0AB6" w:rsidRDefault="00BD1B8B" w:rsidP="00173F97">
      <w:pPr>
        <w:pStyle w:val="KeinLeerraum"/>
        <w:tabs>
          <w:tab w:val="left" w:pos="8400"/>
        </w:tabs>
        <w:rPr>
          <w:rFonts w:cs="Calibri"/>
          <w:b/>
          <w:bCs/>
          <w:szCs w:val="24"/>
        </w:rPr>
      </w:pPr>
      <w:r>
        <w:rPr>
          <w:rFonts w:cs="Calibri"/>
          <w:b/>
          <w:bCs/>
          <w:szCs w:val="24"/>
        </w:rPr>
        <w:t>Einleitung</w:t>
      </w:r>
    </w:p>
    <w:p w14:paraId="4BC5F961" w14:textId="77777777" w:rsidR="0078434D" w:rsidRDefault="0078434D" w:rsidP="00DF033B">
      <w:pPr>
        <w:rPr>
          <w:rFonts w:ascii="Calibri" w:eastAsia="Calibri" w:hAnsi="Calibri" w:cs="Calibri"/>
          <w:lang w:val="de-CH" w:eastAsia="en-US"/>
        </w:rPr>
      </w:pPr>
    </w:p>
    <w:p w14:paraId="76F47116" w14:textId="03EA0F1B" w:rsidR="009E74BC" w:rsidRPr="009E74BC" w:rsidRDefault="009E74BC" w:rsidP="00DF033B">
      <w:pPr>
        <w:rPr>
          <w:rFonts w:ascii="Calibri" w:eastAsia="Calibri" w:hAnsi="Calibri" w:cs="Calibri"/>
          <w:u w:val="single"/>
          <w:lang w:val="de-CH" w:eastAsia="en-US"/>
        </w:rPr>
      </w:pPr>
      <w:r w:rsidRPr="009E74BC">
        <w:rPr>
          <w:rFonts w:ascii="Calibri" w:eastAsia="Calibri" w:hAnsi="Calibri" w:cs="Calibri"/>
          <w:u w:val="single"/>
          <w:lang w:val="de-CH" w:eastAsia="en-US"/>
        </w:rPr>
        <w:t>Die Beziehung zwischen Leiterschaft und Gemeinde</w:t>
      </w:r>
    </w:p>
    <w:p w14:paraId="6C5423DE" w14:textId="77777777" w:rsidR="00DF033B" w:rsidRDefault="00DF033B" w:rsidP="00DF033B">
      <w:pPr>
        <w:rPr>
          <w:rFonts w:ascii="Calibri" w:eastAsia="Calibri" w:hAnsi="Calibri" w:cs="Calibri"/>
          <w:lang w:val="de-CH" w:eastAsia="en-US"/>
        </w:rPr>
      </w:pPr>
    </w:p>
    <w:p w14:paraId="0BB5EC8B" w14:textId="52696159" w:rsidR="00965A53" w:rsidRDefault="00965A53" w:rsidP="00DF033B">
      <w:pPr>
        <w:rPr>
          <w:rFonts w:ascii="Calibri" w:eastAsia="Calibri" w:hAnsi="Calibri" w:cs="Calibri"/>
          <w:lang w:val="de-CH" w:eastAsia="en-US"/>
        </w:rPr>
      </w:pPr>
      <w:r>
        <w:rPr>
          <w:rFonts w:ascii="Calibri" w:eastAsia="Calibri" w:hAnsi="Calibri" w:cs="Calibri"/>
          <w:lang w:val="de-CH" w:eastAsia="en-US"/>
        </w:rPr>
        <w:t>Es gibt einige Verse in diesem Brief, die uns vieles über diese fundamental wichtige Beziehung zwischen Leiterschaft und Gemeinde mitgeben. Eine zentrale Stelle finden wir in Kapitel 6, die wir sehr einfach anhand der drei Verse gliedern können. Zuerst ein Gebot an die Leiterschaft, dann der damalige Zustand, gefolgt von einem Gebot an die Gemeinde:</w:t>
      </w:r>
    </w:p>
    <w:p w14:paraId="1B79FFD7" w14:textId="77777777" w:rsidR="00965A53" w:rsidRDefault="00965A53" w:rsidP="00DF033B">
      <w:pPr>
        <w:rPr>
          <w:rFonts w:ascii="Calibri" w:eastAsia="Calibri" w:hAnsi="Calibri" w:cs="Calibri"/>
          <w:lang w:val="de-CH" w:eastAsia="en-US"/>
        </w:rPr>
      </w:pPr>
    </w:p>
    <w:p w14:paraId="42CB1E26" w14:textId="77777777" w:rsidR="00173F97" w:rsidRPr="00173F97" w:rsidRDefault="00173F97" w:rsidP="00173F97">
      <w:pPr>
        <w:rPr>
          <w:rFonts w:ascii="Calibri" w:eastAsia="Calibri" w:hAnsi="Calibri" w:cs="Calibri"/>
          <w:i/>
          <w:iCs/>
          <w:lang w:val="de-CH" w:eastAsia="en-US"/>
        </w:rPr>
      </w:pPr>
      <w:r w:rsidRPr="008D115C">
        <w:rPr>
          <w:rFonts w:ascii="Calibri" w:eastAsia="Calibri" w:hAnsi="Calibri" w:cs="Calibri"/>
          <w:i/>
          <w:iCs/>
          <w:lang w:val="de-CH" w:eastAsia="en-US"/>
        </w:rPr>
        <w:t>„</w:t>
      </w:r>
      <w:r w:rsidRPr="00173F97">
        <w:rPr>
          <w:rFonts w:ascii="Calibri" w:eastAsia="Calibri" w:hAnsi="Calibri" w:cs="Calibri"/>
          <w:i/>
          <w:iCs/>
          <w:lang w:eastAsia="en-US"/>
        </w:rPr>
        <w:t>Unser Mund ist zu euch aufgetan, ihr Korinther; unser Herz ist weit geworden. 12 Ihr seid nicht verengt in uns, sondern ihr seid verengt in eurem Innern. 13 Zur gleichen Vergeltung aber (ich rede als zu Kindern) werdet auch ihr weit!</w:t>
      </w:r>
      <w:r w:rsidRPr="008D115C">
        <w:rPr>
          <w:rFonts w:ascii="Calibri" w:eastAsia="Calibri" w:hAnsi="Calibri" w:cs="Calibri"/>
          <w:i/>
          <w:iCs/>
          <w:lang w:val="de-CH" w:eastAsia="en-US"/>
        </w:rPr>
        <w:t>“ 2Kor 6,11-13</w:t>
      </w:r>
    </w:p>
    <w:p w14:paraId="6980CDBC" w14:textId="77777777" w:rsidR="00173F97" w:rsidRDefault="00173F97" w:rsidP="00DF033B">
      <w:pPr>
        <w:rPr>
          <w:rFonts w:ascii="Calibri" w:eastAsia="Calibri" w:hAnsi="Calibri" w:cs="Calibri"/>
          <w:lang w:val="de-CH" w:eastAsia="en-US"/>
        </w:rPr>
      </w:pPr>
    </w:p>
    <w:p w14:paraId="5FB2583A" w14:textId="733F6D79" w:rsidR="00772E84" w:rsidRDefault="00965A53" w:rsidP="00DF033B">
      <w:pPr>
        <w:rPr>
          <w:rFonts w:ascii="Calibri" w:eastAsia="Calibri" w:hAnsi="Calibri" w:cs="Calibri"/>
          <w:lang w:val="de-CH" w:eastAsia="en-US"/>
        </w:rPr>
      </w:pPr>
      <w:r>
        <w:rPr>
          <w:rFonts w:ascii="Calibri" w:eastAsia="Calibri" w:hAnsi="Calibri" w:cs="Calibri"/>
          <w:lang w:val="de-CH" w:eastAsia="en-US"/>
        </w:rPr>
        <w:t xml:space="preserve">Indem Paulus sie als Korinther anspricht, spüren wir die persönliche Ebene der Beziehung zwischen Paulus und ihnen (er tut das </w:t>
      </w:r>
      <w:r w:rsidR="00BD5724">
        <w:rPr>
          <w:rFonts w:ascii="Calibri" w:eastAsia="Calibri" w:hAnsi="Calibri" w:cs="Calibri"/>
          <w:lang w:val="de-CH" w:eastAsia="en-US"/>
        </w:rPr>
        <w:t xml:space="preserve">nur noch bei den Galatern (Gal 3,1) sowie den Philippern (Phil 4,15)). Er kannte sie nicht nur vom Sehen, sondern er stand ihnen nahe, er kannte sie mit Namen (was die </w:t>
      </w:r>
      <w:r w:rsidR="00BD5724">
        <w:rPr>
          <w:rFonts w:ascii="Calibri" w:eastAsia="Calibri" w:hAnsi="Calibri" w:cs="Calibri"/>
          <w:lang w:val="de-CH" w:eastAsia="en-US"/>
        </w:rPr>
        <w:lastRenderedPageBreak/>
        <w:t xml:space="preserve">eindrücklichen Grusslisten wie in Röm 16 beweisen), er stand in einer persönlichen Beziehung zu ihnen. Wenn ich eine Gemeinde besuche, frage ich immer mal wieder nach der Leiterschaft und ich habe tatsächlich schon mehrmals von Gemeindegliedern die Antwort bekommen, dass sie gar nicht so sicher sind, wer überhaupt ihre Ältesten sind. Es mag banal klingen und als solches angesehen werden, aber damit wird offenbar, dass überhaupt keine Beziehung zur Leiterschaft </w:t>
      </w:r>
      <w:r w:rsidR="006B3B37">
        <w:rPr>
          <w:rFonts w:ascii="Calibri" w:eastAsia="Calibri" w:hAnsi="Calibri" w:cs="Calibri"/>
          <w:lang w:val="de-CH" w:eastAsia="en-US"/>
        </w:rPr>
        <w:t>vorhanden</w:t>
      </w:r>
      <w:r w:rsidR="00BD5724">
        <w:rPr>
          <w:rFonts w:ascii="Calibri" w:eastAsia="Calibri" w:hAnsi="Calibri" w:cs="Calibri"/>
          <w:lang w:val="de-CH" w:eastAsia="en-US"/>
        </w:rPr>
        <w:t xml:space="preserve"> ist. </w:t>
      </w:r>
      <w:r w:rsidR="00772E84">
        <w:rPr>
          <w:rFonts w:ascii="Calibri" w:eastAsia="Calibri" w:hAnsi="Calibri" w:cs="Calibri"/>
          <w:lang w:val="de-CH" w:eastAsia="en-US"/>
        </w:rPr>
        <w:t>Was für eine Tragödie! In jeder Gemeinde sollte es eine persönliche Beziehung zwischen der Leiterschaft und der Gemeinde geben, das sollte das Bestreben eines jeden Einzelnen von uns sein. Paulus erklärt sogar wie, beginnend mit der Leiterschaft:</w:t>
      </w:r>
    </w:p>
    <w:p w14:paraId="31F1884C" w14:textId="77777777" w:rsidR="00772E84" w:rsidRDefault="00772E84" w:rsidP="00DF033B">
      <w:pPr>
        <w:rPr>
          <w:rFonts w:ascii="Calibri" w:eastAsia="Calibri" w:hAnsi="Calibri" w:cs="Calibri"/>
          <w:lang w:val="de-CH" w:eastAsia="en-US"/>
        </w:rPr>
      </w:pPr>
    </w:p>
    <w:p w14:paraId="088DC66A" w14:textId="4D805157" w:rsidR="00772E84" w:rsidRDefault="00772E84" w:rsidP="00772E84">
      <w:pPr>
        <w:rPr>
          <w:rFonts w:ascii="Calibri" w:eastAsia="Calibri" w:hAnsi="Calibri" w:cs="Calibri"/>
          <w:lang w:val="de-CH" w:eastAsia="en-US"/>
        </w:rPr>
      </w:pPr>
      <w:r>
        <w:rPr>
          <w:rFonts w:ascii="Calibri" w:eastAsia="Calibri" w:hAnsi="Calibri" w:cs="Calibri"/>
          <w:lang w:val="de-CH" w:eastAsia="en-US"/>
        </w:rPr>
        <w:t>V.</w:t>
      </w:r>
      <w:r w:rsidR="00556A1A">
        <w:rPr>
          <w:rFonts w:ascii="Calibri" w:eastAsia="Calibri" w:hAnsi="Calibri" w:cs="Calibri"/>
          <w:lang w:val="de-CH" w:eastAsia="en-US"/>
        </w:rPr>
        <w:t>11</w:t>
      </w:r>
      <w:r>
        <w:rPr>
          <w:rFonts w:ascii="Calibri" w:eastAsia="Calibri" w:hAnsi="Calibri" w:cs="Calibri"/>
          <w:lang w:val="de-CH" w:eastAsia="en-US"/>
        </w:rPr>
        <w:t xml:space="preserve">: </w:t>
      </w:r>
      <w:r w:rsidRPr="00772E84">
        <w:rPr>
          <w:rFonts w:ascii="Calibri" w:eastAsia="Calibri" w:hAnsi="Calibri" w:cs="Calibri"/>
          <w:lang w:val="de-CH" w:eastAsia="en-US"/>
        </w:rPr>
        <w:t xml:space="preserve">Sein Herz ist weit geworden, das heisst er trug die Korinther in seinem Herzen. In seinem Amt als Leiter tat er das natürlich nicht irgendwie, sondern indem sich sein Mund ihnen </w:t>
      </w:r>
      <w:r w:rsidR="00D34055">
        <w:rPr>
          <w:rFonts w:ascii="Calibri" w:eastAsia="Calibri" w:hAnsi="Calibri" w:cs="Calibri"/>
          <w:lang w:val="de-CH" w:eastAsia="en-US"/>
        </w:rPr>
        <w:t xml:space="preserve">gegenüber </w:t>
      </w:r>
      <w:r w:rsidRPr="00772E84">
        <w:rPr>
          <w:rFonts w:ascii="Calibri" w:eastAsia="Calibri" w:hAnsi="Calibri" w:cs="Calibri"/>
          <w:lang w:val="de-CH" w:eastAsia="en-US"/>
        </w:rPr>
        <w:t>aufgetan hatte. Aus den beiden Korintherbriefen sehen wir, dass dies zweierlei beinhaltete, nämlich erstens die Verkündigung für die Korinther (z.B. 1Kor 15,1) und zweitens seine Gebete für die Korinther (z.B. 2Kor 13,7). Beide Dinge geschahen aus seinem Mund</w:t>
      </w:r>
      <w:r w:rsidR="006B3B37">
        <w:rPr>
          <w:rFonts w:ascii="Calibri" w:eastAsia="Calibri" w:hAnsi="Calibri" w:cs="Calibri"/>
          <w:lang w:val="de-CH" w:eastAsia="en-US"/>
        </w:rPr>
        <w:t>,</w:t>
      </w:r>
      <w:r w:rsidRPr="00772E84">
        <w:rPr>
          <w:rFonts w:ascii="Calibri" w:eastAsia="Calibri" w:hAnsi="Calibri" w:cs="Calibri"/>
          <w:lang w:val="de-CH" w:eastAsia="en-US"/>
        </w:rPr>
        <w:t xml:space="preserve"> beide Dinge bewirkten, dass die Korinther Raum im Herzen von Paulus fanden. Die Verkündigung und das Gebet für die </w:t>
      </w:r>
      <w:r w:rsidR="00C94CD7">
        <w:rPr>
          <w:rFonts w:ascii="Calibri" w:eastAsia="Calibri" w:hAnsi="Calibri" w:cs="Calibri"/>
          <w:lang w:val="de-CH" w:eastAsia="en-US"/>
        </w:rPr>
        <w:t xml:space="preserve">lokale </w:t>
      </w:r>
      <w:r w:rsidRPr="00772E84">
        <w:rPr>
          <w:rFonts w:ascii="Calibri" w:eastAsia="Calibri" w:hAnsi="Calibri" w:cs="Calibri"/>
          <w:lang w:val="de-CH" w:eastAsia="en-US"/>
        </w:rPr>
        <w:t xml:space="preserve">Gemeinde </w:t>
      </w:r>
      <w:r>
        <w:rPr>
          <w:rFonts w:ascii="Calibri" w:eastAsia="Calibri" w:hAnsi="Calibri" w:cs="Calibri"/>
          <w:lang w:val="de-CH" w:eastAsia="en-US"/>
        </w:rPr>
        <w:t xml:space="preserve">ist die Aufgabe </w:t>
      </w:r>
      <w:r w:rsidR="00C94CD7">
        <w:rPr>
          <w:rFonts w:ascii="Calibri" w:eastAsia="Calibri" w:hAnsi="Calibri" w:cs="Calibri"/>
          <w:lang w:val="de-CH" w:eastAsia="en-US"/>
        </w:rPr>
        <w:t xml:space="preserve">und Verantwortung </w:t>
      </w:r>
      <w:r>
        <w:rPr>
          <w:rFonts w:ascii="Calibri" w:eastAsia="Calibri" w:hAnsi="Calibri" w:cs="Calibri"/>
          <w:lang w:val="de-CH" w:eastAsia="en-US"/>
        </w:rPr>
        <w:t xml:space="preserve">jeder </w:t>
      </w:r>
      <w:r w:rsidR="00C94CD7">
        <w:rPr>
          <w:rFonts w:ascii="Calibri" w:eastAsia="Calibri" w:hAnsi="Calibri" w:cs="Calibri"/>
          <w:lang w:val="de-CH" w:eastAsia="en-US"/>
        </w:rPr>
        <w:t>Leiterschaft. Aus diesem Grund arbeiten wir als Leiterteam im Christliche</w:t>
      </w:r>
      <w:r w:rsidR="004E52B1">
        <w:rPr>
          <w:rFonts w:ascii="Calibri" w:eastAsia="Calibri" w:hAnsi="Calibri" w:cs="Calibri"/>
          <w:lang w:val="de-CH" w:eastAsia="en-US"/>
        </w:rPr>
        <w:t>n</w:t>
      </w:r>
      <w:r w:rsidR="00C94CD7">
        <w:rPr>
          <w:rFonts w:ascii="Calibri" w:eastAsia="Calibri" w:hAnsi="Calibri" w:cs="Calibri"/>
          <w:lang w:val="de-CH" w:eastAsia="en-US"/>
        </w:rPr>
        <w:t xml:space="preserve"> Zentrum Bern so viel im Wort und scheuen keine Anstrengungen euch alles mundgerecht zuzubereiten. Dasselbe gilt fürs Gebet! Wenn wir als Leiterteam Frühgebet haben (1x im Monat), dann beten wir 4x in der Woche namentlich für jeden von euch. Auch in unseren Sitzungen und überhaupt in unseren persönlichen Gebeten stehen wir für euch ein</w:t>
      </w:r>
      <w:r w:rsidR="00B07F6F">
        <w:rPr>
          <w:rFonts w:ascii="Calibri" w:eastAsia="Calibri" w:hAnsi="Calibri" w:cs="Calibri"/>
          <w:lang w:val="de-CH" w:eastAsia="en-US"/>
        </w:rPr>
        <w:t xml:space="preserve"> im Gebet</w:t>
      </w:r>
      <w:r w:rsidR="00C94CD7">
        <w:rPr>
          <w:rFonts w:ascii="Calibri" w:eastAsia="Calibri" w:hAnsi="Calibri" w:cs="Calibri"/>
          <w:lang w:val="de-CH" w:eastAsia="en-US"/>
        </w:rPr>
        <w:t>, daher ist unser Herz euch gegenüber so weit.</w:t>
      </w:r>
    </w:p>
    <w:p w14:paraId="79BA177A" w14:textId="77777777" w:rsidR="00C94CD7" w:rsidRDefault="00C94CD7" w:rsidP="00772E84">
      <w:pPr>
        <w:rPr>
          <w:rFonts w:ascii="Calibri" w:eastAsia="Calibri" w:hAnsi="Calibri" w:cs="Calibri"/>
          <w:lang w:val="de-CH" w:eastAsia="en-US"/>
        </w:rPr>
      </w:pPr>
    </w:p>
    <w:p w14:paraId="35656A1F" w14:textId="73C6EFDA" w:rsidR="00C94CD7" w:rsidRPr="00556A1A" w:rsidRDefault="00C94CD7" w:rsidP="00772E84">
      <w:pPr>
        <w:rPr>
          <w:rFonts w:ascii="Calibri" w:eastAsia="Calibri" w:hAnsi="Calibri" w:cs="Calibri"/>
          <w:lang w:val="de-CH" w:eastAsia="en-US"/>
        </w:rPr>
      </w:pPr>
      <w:r>
        <w:rPr>
          <w:rFonts w:ascii="Calibri" w:eastAsia="Calibri" w:hAnsi="Calibri" w:cs="Calibri"/>
          <w:lang w:val="de-CH" w:eastAsia="en-US"/>
        </w:rPr>
        <w:t>V.1</w:t>
      </w:r>
      <w:r w:rsidR="00556A1A">
        <w:rPr>
          <w:rFonts w:ascii="Calibri" w:eastAsia="Calibri" w:hAnsi="Calibri" w:cs="Calibri"/>
          <w:lang w:val="de-CH" w:eastAsia="en-US"/>
        </w:rPr>
        <w:t>2</w:t>
      </w:r>
      <w:r>
        <w:rPr>
          <w:rFonts w:ascii="Calibri" w:eastAsia="Calibri" w:hAnsi="Calibri" w:cs="Calibri"/>
          <w:lang w:val="de-CH" w:eastAsia="en-US"/>
        </w:rPr>
        <w:t xml:space="preserve">: </w:t>
      </w:r>
      <w:r w:rsidR="00556A1A">
        <w:rPr>
          <w:rFonts w:ascii="Calibri" w:eastAsia="Calibri" w:hAnsi="Calibri" w:cs="Calibri"/>
          <w:lang w:val="de-CH" w:eastAsia="en-US"/>
        </w:rPr>
        <w:t xml:space="preserve">Die Korinther hatten nicht nur Platz im Herzen von Paulus, nein, sie waren dort nicht einmal eingeengt (wörtlich übersetzt heisst es </w:t>
      </w:r>
      <w:r w:rsidR="00556A1A" w:rsidRPr="00556A1A">
        <w:rPr>
          <w:rFonts w:ascii="Calibri" w:eastAsia="Calibri" w:hAnsi="Calibri" w:cs="Calibri"/>
          <w:i/>
          <w:iCs/>
          <w:lang w:val="de-CH" w:eastAsia="en-US"/>
        </w:rPr>
        <w:t>eng gemacht</w:t>
      </w:r>
      <w:r w:rsidR="00556A1A">
        <w:rPr>
          <w:rFonts w:ascii="Calibri" w:eastAsia="Calibri" w:hAnsi="Calibri" w:cs="Calibri"/>
          <w:lang w:val="de-CH" w:eastAsia="en-US"/>
        </w:rPr>
        <w:t xml:space="preserve"> oder </w:t>
      </w:r>
      <w:r w:rsidR="00556A1A" w:rsidRPr="00556A1A">
        <w:rPr>
          <w:rFonts w:ascii="Calibri" w:eastAsia="Calibri" w:hAnsi="Calibri" w:cs="Calibri"/>
          <w:i/>
          <w:iCs/>
          <w:lang w:val="de-CH" w:eastAsia="en-US"/>
        </w:rPr>
        <w:t>eingeschränkt</w:t>
      </w:r>
      <w:r w:rsidR="00556A1A">
        <w:rPr>
          <w:rFonts w:ascii="Calibri" w:eastAsia="Calibri" w:hAnsi="Calibri" w:cs="Calibri"/>
          <w:lang w:val="de-CH" w:eastAsia="en-US"/>
        </w:rPr>
        <w:t xml:space="preserve">). Durch seine Verkündigung und seine Gebete für die Korinther, hat er sie überreich aufgenommen in seinem Herzen, daher auch seinen übergrossen Eifer für sie (2Kor 11,2). </w:t>
      </w:r>
      <w:r w:rsidR="00FC5467">
        <w:rPr>
          <w:rFonts w:ascii="Calibri" w:eastAsia="Calibri" w:hAnsi="Calibri" w:cs="Calibri"/>
          <w:lang w:val="de-CH" w:eastAsia="en-US"/>
        </w:rPr>
        <w:t>Leider sah das bei den Korinthern ganz anders aus, denn in ihren Herzen wurde es so eng, dass sie ihn komplett verdrängt hatten. Sie ignorierten ihn, sie verwarfen ihn, kurz gesagt hatten sie überhaupt keine Beziehung mehr zu ihm. Das war die Situation damals, das ist sie aber heute leider auch sehr oft. Es ist eine weitgehend verlernte (biblische!) Tugend die Beziehung zur Leiterschaft zu pflegen, ihre Nähe zu suchen und ihren Rat einzuholen. Und das</w:t>
      </w:r>
      <w:r w:rsidR="004E52B1">
        <w:rPr>
          <w:rFonts w:ascii="Calibri" w:eastAsia="Calibri" w:hAnsi="Calibri" w:cs="Calibri"/>
          <w:lang w:val="de-CH" w:eastAsia="en-US"/>
        </w:rPr>
        <w:t>,</w:t>
      </w:r>
      <w:r w:rsidR="00FC5467">
        <w:rPr>
          <w:rFonts w:ascii="Calibri" w:eastAsia="Calibri" w:hAnsi="Calibri" w:cs="Calibri"/>
          <w:lang w:val="de-CH" w:eastAsia="en-US"/>
        </w:rPr>
        <w:t xml:space="preserve"> obschon </w:t>
      </w:r>
      <w:r w:rsidR="000C0CAA">
        <w:rPr>
          <w:rFonts w:ascii="Calibri" w:eastAsia="Calibri" w:hAnsi="Calibri" w:cs="Calibri"/>
          <w:lang w:val="de-CH" w:eastAsia="en-US"/>
        </w:rPr>
        <w:t xml:space="preserve">Gott </w:t>
      </w:r>
      <w:r w:rsidR="00FC5467">
        <w:rPr>
          <w:rFonts w:ascii="Calibri" w:eastAsia="Calibri" w:hAnsi="Calibri" w:cs="Calibri"/>
          <w:lang w:val="de-CH" w:eastAsia="en-US"/>
        </w:rPr>
        <w:t xml:space="preserve">die Leiterschaft als Gnadengabe </w:t>
      </w:r>
      <w:r w:rsidR="000C0CAA">
        <w:rPr>
          <w:rFonts w:ascii="Calibri" w:eastAsia="Calibri" w:hAnsi="Calibri" w:cs="Calibri"/>
          <w:lang w:val="de-CH" w:eastAsia="en-US"/>
        </w:rPr>
        <w:t xml:space="preserve">für jeden Gläubigen gegeben hat, um </w:t>
      </w:r>
      <w:r w:rsidR="00614F85">
        <w:rPr>
          <w:rFonts w:ascii="Calibri" w:eastAsia="Calibri" w:hAnsi="Calibri" w:cs="Calibri"/>
          <w:lang w:val="de-CH" w:eastAsia="en-US"/>
        </w:rPr>
        <w:t>im</w:t>
      </w:r>
      <w:r w:rsidR="000C0CAA">
        <w:rPr>
          <w:rFonts w:ascii="Calibri" w:eastAsia="Calibri" w:hAnsi="Calibri" w:cs="Calibri"/>
          <w:lang w:val="de-CH" w:eastAsia="en-US"/>
        </w:rPr>
        <w:t xml:space="preserve"> geistlichen </w:t>
      </w:r>
      <w:r w:rsidR="00614F85">
        <w:rPr>
          <w:rFonts w:ascii="Calibri" w:eastAsia="Calibri" w:hAnsi="Calibri" w:cs="Calibri"/>
          <w:lang w:val="de-CH" w:eastAsia="en-US"/>
        </w:rPr>
        <w:t>Wachstum r</w:t>
      </w:r>
      <w:r w:rsidR="000C0CAA">
        <w:rPr>
          <w:rFonts w:ascii="Calibri" w:eastAsia="Calibri" w:hAnsi="Calibri" w:cs="Calibri"/>
          <w:lang w:val="de-CH" w:eastAsia="en-US"/>
        </w:rPr>
        <w:t>eife</w:t>
      </w:r>
      <w:r w:rsidR="00614F85">
        <w:rPr>
          <w:rFonts w:ascii="Calibri" w:eastAsia="Calibri" w:hAnsi="Calibri" w:cs="Calibri"/>
          <w:lang w:val="de-CH" w:eastAsia="en-US"/>
        </w:rPr>
        <w:t>n</w:t>
      </w:r>
      <w:r w:rsidR="000C0CAA">
        <w:rPr>
          <w:rFonts w:ascii="Calibri" w:eastAsia="Calibri" w:hAnsi="Calibri" w:cs="Calibri"/>
          <w:lang w:val="de-CH" w:eastAsia="en-US"/>
        </w:rPr>
        <w:t xml:space="preserve"> zu können (</w:t>
      </w:r>
      <w:proofErr w:type="spellStart"/>
      <w:r w:rsidR="000C0CAA">
        <w:rPr>
          <w:rFonts w:ascii="Calibri" w:eastAsia="Calibri" w:hAnsi="Calibri" w:cs="Calibri"/>
          <w:lang w:val="de-CH" w:eastAsia="en-US"/>
        </w:rPr>
        <w:t>Eph</w:t>
      </w:r>
      <w:proofErr w:type="spellEnd"/>
      <w:r w:rsidR="000C0CAA">
        <w:rPr>
          <w:rFonts w:ascii="Calibri" w:eastAsia="Calibri" w:hAnsi="Calibri" w:cs="Calibri"/>
          <w:lang w:val="de-CH" w:eastAsia="en-US"/>
        </w:rPr>
        <w:t xml:space="preserve"> 4,11-16). Wir leben jedoch in einer Zeit, in der jeder lieber das tut, was recht ist in seinen Augen, wie das schon im Buch der Richter prophetisch angekündigt wurde (Ri 17,6; 21,25) und so sehen wir heute </w:t>
      </w:r>
      <w:r w:rsidR="004E52B1">
        <w:rPr>
          <w:rFonts w:ascii="Calibri" w:eastAsia="Calibri" w:hAnsi="Calibri" w:cs="Calibri"/>
          <w:lang w:val="de-CH" w:eastAsia="en-US"/>
        </w:rPr>
        <w:t>häufig</w:t>
      </w:r>
      <w:r w:rsidR="000C0CAA">
        <w:rPr>
          <w:rFonts w:ascii="Calibri" w:eastAsia="Calibri" w:hAnsi="Calibri" w:cs="Calibri"/>
          <w:lang w:val="de-CH" w:eastAsia="en-US"/>
        </w:rPr>
        <w:t xml:space="preserve"> dieses Prinzip, das Paulus wie folgt formuliert:</w:t>
      </w:r>
    </w:p>
    <w:p w14:paraId="7CD8D244" w14:textId="77777777" w:rsidR="009E74BC" w:rsidRDefault="009E74BC" w:rsidP="00DF033B">
      <w:pPr>
        <w:rPr>
          <w:rFonts w:ascii="Calibri" w:eastAsia="Calibri" w:hAnsi="Calibri" w:cs="Calibri"/>
          <w:lang w:val="de-CH" w:eastAsia="en-US"/>
        </w:rPr>
      </w:pPr>
    </w:p>
    <w:p w14:paraId="18779964" w14:textId="77777777" w:rsidR="00C94CD7" w:rsidRPr="00C94CD7" w:rsidRDefault="00C94CD7" w:rsidP="00C94CD7">
      <w:pPr>
        <w:rPr>
          <w:rFonts w:ascii="Calibri" w:eastAsia="Calibri" w:hAnsi="Calibri" w:cs="Calibri"/>
          <w:i/>
          <w:iCs/>
          <w:lang w:val="de-CH" w:eastAsia="en-US"/>
        </w:rPr>
      </w:pPr>
      <w:r w:rsidRPr="008D115C">
        <w:rPr>
          <w:rFonts w:ascii="Calibri" w:eastAsia="Calibri" w:hAnsi="Calibri" w:cs="Calibri"/>
          <w:i/>
          <w:iCs/>
          <w:lang w:val="de-CH" w:eastAsia="en-US"/>
        </w:rPr>
        <w:t>„</w:t>
      </w:r>
      <w:r w:rsidRPr="00C94CD7">
        <w:rPr>
          <w:rFonts w:ascii="Calibri" w:eastAsia="Calibri" w:hAnsi="Calibri" w:cs="Calibri"/>
          <w:i/>
          <w:iCs/>
          <w:lang w:eastAsia="en-US"/>
        </w:rPr>
        <w:t>Ich will aber sehr gern alles verwenden und völlig verwendet werden für eure Seelen, wenn ich auch, je überreichlicher ich euch liebe, umso weniger geliebt werde.</w:t>
      </w:r>
      <w:r w:rsidRPr="008D115C">
        <w:rPr>
          <w:rFonts w:ascii="Calibri" w:eastAsia="Calibri" w:hAnsi="Calibri" w:cs="Calibri"/>
          <w:i/>
          <w:iCs/>
          <w:lang w:val="de-CH" w:eastAsia="en-US"/>
        </w:rPr>
        <w:t>“ 2Kor 12,15</w:t>
      </w:r>
    </w:p>
    <w:p w14:paraId="39061573" w14:textId="77777777" w:rsidR="00C94CD7" w:rsidRDefault="00C94CD7" w:rsidP="00DF033B">
      <w:pPr>
        <w:rPr>
          <w:rFonts w:ascii="Calibri" w:eastAsia="Calibri" w:hAnsi="Calibri" w:cs="Calibri"/>
          <w:lang w:val="de-CH" w:eastAsia="en-US"/>
        </w:rPr>
      </w:pPr>
    </w:p>
    <w:p w14:paraId="5FFDC5EA" w14:textId="4BC27423" w:rsidR="000C0CAA" w:rsidRDefault="000C0CAA" w:rsidP="00DF033B">
      <w:pPr>
        <w:rPr>
          <w:rFonts w:ascii="Calibri" w:eastAsia="Calibri" w:hAnsi="Calibri" w:cs="Calibri"/>
          <w:lang w:val="de-CH" w:eastAsia="en-US"/>
        </w:rPr>
      </w:pPr>
      <w:r>
        <w:rPr>
          <w:rFonts w:ascii="Calibri" w:eastAsia="Calibri" w:hAnsi="Calibri" w:cs="Calibri"/>
          <w:lang w:val="de-CH" w:eastAsia="en-US"/>
        </w:rPr>
        <w:t xml:space="preserve">Je mehr er den Korinthern im Wort diente und je mehr er für sie betete, je mehr wandten sie sich von ihm ab. Diese Abwendung hat etwas mit </w:t>
      </w:r>
      <w:r w:rsidR="00D34055">
        <w:rPr>
          <w:rFonts w:ascii="Calibri" w:eastAsia="Calibri" w:hAnsi="Calibri" w:cs="Calibri"/>
          <w:lang w:val="de-CH" w:eastAsia="en-US"/>
        </w:rPr>
        <w:t xml:space="preserve">schwindender </w:t>
      </w:r>
      <w:r>
        <w:rPr>
          <w:rFonts w:ascii="Calibri" w:eastAsia="Calibri" w:hAnsi="Calibri" w:cs="Calibri"/>
          <w:lang w:val="de-CH" w:eastAsia="en-US"/>
        </w:rPr>
        <w:t>Liebe zu tun, womit wir wieder auf der Beziehungsebene sind. Die Beziehung von der Gemeinde zur Leiterschaft ist so wichtig, dass Paulus im nächsten Vers ein Gebot gibt, das für jede Gemeinde zu allen Zeiten gilt.</w:t>
      </w:r>
    </w:p>
    <w:p w14:paraId="3FD691D8" w14:textId="77777777" w:rsidR="000C0CAA" w:rsidRDefault="000C0CAA" w:rsidP="00DF033B">
      <w:pPr>
        <w:rPr>
          <w:rFonts w:ascii="Calibri" w:eastAsia="Calibri" w:hAnsi="Calibri" w:cs="Calibri"/>
          <w:lang w:val="de-CH" w:eastAsia="en-US"/>
        </w:rPr>
      </w:pPr>
    </w:p>
    <w:p w14:paraId="6718E7DA" w14:textId="0007DBD7" w:rsidR="000C0CAA" w:rsidRDefault="000C0CAA" w:rsidP="00DF033B">
      <w:pPr>
        <w:rPr>
          <w:rFonts w:ascii="Calibri" w:eastAsia="Calibri" w:hAnsi="Calibri" w:cs="Calibri"/>
          <w:lang w:val="de-CH" w:eastAsia="en-US"/>
        </w:rPr>
      </w:pPr>
      <w:r>
        <w:rPr>
          <w:rFonts w:ascii="Calibri" w:eastAsia="Calibri" w:hAnsi="Calibri" w:cs="Calibri"/>
          <w:lang w:val="de-CH" w:eastAsia="en-US"/>
        </w:rPr>
        <w:t>V.13: Paulus spricht von Vergeltung</w:t>
      </w:r>
      <w:r w:rsidR="003B7BDB">
        <w:rPr>
          <w:rFonts w:ascii="Calibri" w:eastAsia="Calibri" w:hAnsi="Calibri" w:cs="Calibri"/>
          <w:lang w:val="de-CH" w:eastAsia="en-US"/>
        </w:rPr>
        <w:t>, das heisst von einer Gegenleistung. Das wiederum bedeutet, dass die Korinther auf Grund der Verkündigung und der Gebete von Paulus in einem Schuldverhältnis zu ihm standen. Das sollte eigentlich allen klar gewesen sein, daher muss Paulus wie zu unverständigen Kindern mit ihnen reden. Damit macht er deutlich, dass dieses Prinzip der Schuldigkeit gegenüber der Leiterschaft schon im geistlichen Kindesalter verstanden</w:t>
      </w:r>
      <w:r w:rsidR="00EF4802">
        <w:rPr>
          <w:rFonts w:ascii="Calibri" w:eastAsia="Calibri" w:hAnsi="Calibri" w:cs="Calibri"/>
          <w:lang w:val="de-CH" w:eastAsia="en-US"/>
        </w:rPr>
        <w:t xml:space="preserve"> und umgesetzt</w:t>
      </w:r>
      <w:r w:rsidR="003B7BDB">
        <w:rPr>
          <w:rFonts w:ascii="Calibri" w:eastAsia="Calibri" w:hAnsi="Calibri" w:cs="Calibri"/>
          <w:lang w:val="de-CH" w:eastAsia="en-US"/>
        </w:rPr>
        <w:t xml:space="preserve"> werden sollte.</w:t>
      </w:r>
      <w:r w:rsidR="00EF4802">
        <w:rPr>
          <w:rFonts w:ascii="Calibri" w:eastAsia="Calibri" w:hAnsi="Calibri" w:cs="Calibri"/>
          <w:lang w:val="de-CH" w:eastAsia="en-US"/>
        </w:rPr>
        <w:t xml:space="preserve"> Das ist praktisch gesehen auch überhaupt nicht schwierig: Mit wem suche ich bewusst Gespräche in der Gemeinde? Bei wem hole ich Rat</w:t>
      </w:r>
      <w:r w:rsidR="00C03A97">
        <w:rPr>
          <w:rFonts w:ascii="Calibri" w:eastAsia="Calibri" w:hAnsi="Calibri" w:cs="Calibri"/>
          <w:lang w:val="de-CH" w:eastAsia="en-US"/>
        </w:rPr>
        <w:t>?</w:t>
      </w:r>
      <w:r w:rsidR="00EF4802">
        <w:rPr>
          <w:rFonts w:ascii="Calibri" w:eastAsia="Calibri" w:hAnsi="Calibri" w:cs="Calibri"/>
          <w:lang w:val="de-CH" w:eastAsia="en-US"/>
        </w:rPr>
        <w:t xml:space="preserve"> </w:t>
      </w:r>
      <w:r w:rsidR="00C03A97">
        <w:rPr>
          <w:rFonts w:ascii="Calibri" w:eastAsia="Calibri" w:hAnsi="Calibri" w:cs="Calibri"/>
          <w:lang w:val="de-CH" w:eastAsia="en-US"/>
        </w:rPr>
        <w:t>B</w:t>
      </w:r>
      <w:r w:rsidR="00EF4802">
        <w:rPr>
          <w:rFonts w:ascii="Calibri" w:eastAsia="Calibri" w:hAnsi="Calibri" w:cs="Calibri"/>
          <w:lang w:val="de-CH" w:eastAsia="en-US"/>
        </w:rPr>
        <w:t>ei wem frage ich nach</w:t>
      </w:r>
      <w:r w:rsidR="004E52B1">
        <w:rPr>
          <w:rFonts w:ascii="Calibri" w:eastAsia="Calibri" w:hAnsi="Calibri" w:cs="Calibri"/>
          <w:lang w:val="de-CH" w:eastAsia="en-US"/>
        </w:rPr>
        <w:t>,</w:t>
      </w:r>
      <w:r w:rsidR="00EF4802">
        <w:rPr>
          <w:rFonts w:ascii="Calibri" w:eastAsia="Calibri" w:hAnsi="Calibri" w:cs="Calibri"/>
          <w:lang w:val="de-CH" w:eastAsia="en-US"/>
        </w:rPr>
        <w:t xml:space="preserve"> bevor ich eine wichtige Entscheidung treffe? </w:t>
      </w:r>
      <w:r w:rsidR="00C03A97">
        <w:rPr>
          <w:rFonts w:ascii="Calibri" w:eastAsia="Calibri" w:hAnsi="Calibri" w:cs="Calibri"/>
          <w:lang w:val="de-CH" w:eastAsia="en-US"/>
        </w:rPr>
        <w:t>Falls</w:t>
      </w:r>
      <w:r w:rsidR="00EF4802">
        <w:rPr>
          <w:rFonts w:ascii="Calibri" w:eastAsia="Calibri" w:hAnsi="Calibri" w:cs="Calibri"/>
          <w:lang w:val="de-CH" w:eastAsia="en-US"/>
        </w:rPr>
        <w:t xml:space="preserve"> die Leiterschaft Teil deiner Antworten auf diese Fragen sind, dann ist dein Herz weit für sie </w:t>
      </w:r>
      <w:r w:rsidR="00EF4802">
        <w:rPr>
          <w:rFonts w:ascii="Calibri" w:eastAsia="Calibri" w:hAnsi="Calibri" w:cs="Calibri"/>
          <w:lang w:val="de-CH" w:eastAsia="en-US"/>
        </w:rPr>
        <w:lastRenderedPageBreak/>
        <w:t>und du folgst d</w:t>
      </w:r>
      <w:r w:rsidR="001958A0">
        <w:rPr>
          <w:rFonts w:ascii="Calibri" w:eastAsia="Calibri" w:hAnsi="Calibri" w:cs="Calibri"/>
          <w:lang w:val="de-CH" w:eastAsia="en-US"/>
        </w:rPr>
        <w:t>em</w:t>
      </w:r>
      <w:r w:rsidR="00EF4802">
        <w:rPr>
          <w:rFonts w:ascii="Calibri" w:eastAsia="Calibri" w:hAnsi="Calibri" w:cs="Calibri"/>
          <w:lang w:val="de-CH" w:eastAsia="en-US"/>
        </w:rPr>
        <w:t xml:space="preserve"> Gebot</w:t>
      </w:r>
      <w:r w:rsidR="001958A0">
        <w:rPr>
          <w:rFonts w:ascii="Calibri" w:eastAsia="Calibri" w:hAnsi="Calibri" w:cs="Calibri"/>
          <w:lang w:val="de-CH" w:eastAsia="en-US"/>
        </w:rPr>
        <w:t xml:space="preserve"> Gottes, das Paulus hier entfaltet</w:t>
      </w:r>
      <w:r w:rsidR="00EF4802">
        <w:rPr>
          <w:rFonts w:ascii="Calibri" w:eastAsia="Calibri" w:hAnsi="Calibri" w:cs="Calibri"/>
          <w:lang w:val="de-CH" w:eastAsia="en-US"/>
        </w:rPr>
        <w:t>. Gott sei Dank, dass die Korinther ihre Herzen gegenüber Paulus wieder geöffnet haben</w:t>
      </w:r>
      <w:r w:rsidR="004E52B1">
        <w:rPr>
          <w:rFonts w:ascii="Calibri" w:eastAsia="Calibri" w:hAnsi="Calibri" w:cs="Calibri"/>
          <w:lang w:val="de-CH" w:eastAsia="en-US"/>
        </w:rPr>
        <w:t xml:space="preserve"> (2Kor 7,7)</w:t>
      </w:r>
      <w:r w:rsidR="00EF4802">
        <w:rPr>
          <w:rFonts w:ascii="Calibri" w:eastAsia="Calibri" w:hAnsi="Calibri" w:cs="Calibri"/>
          <w:lang w:val="de-CH" w:eastAsia="en-US"/>
        </w:rPr>
        <w:t xml:space="preserve"> und möge die damalige Situation in Korinth für uns alle einerseits eine Warnung, aber auch ein Vorbild und ein Ansporn sein.</w:t>
      </w:r>
    </w:p>
    <w:p w14:paraId="7E68A162" w14:textId="77777777" w:rsidR="00A723AF" w:rsidRDefault="00A723AF" w:rsidP="00C05AE4">
      <w:pPr>
        <w:rPr>
          <w:rFonts w:ascii="Calibri" w:eastAsia="Calibri" w:hAnsi="Calibri" w:cs="Calibri"/>
          <w:u w:val="single"/>
          <w:lang w:val="de-CH" w:eastAsia="en-US"/>
        </w:rPr>
      </w:pPr>
    </w:p>
    <w:p w14:paraId="337A1111" w14:textId="3339AAA7" w:rsidR="005A7446" w:rsidRDefault="005A7446" w:rsidP="00C05AE4">
      <w:pPr>
        <w:rPr>
          <w:rFonts w:ascii="Calibri" w:eastAsia="Calibri" w:hAnsi="Calibri" w:cs="Calibri"/>
          <w:u w:val="single"/>
          <w:lang w:val="de-CH" w:eastAsia="en-US"/>
        </w:rPr>
      </w:pPr>
      <w:r>
        <w:rPr>
          <w:rFonts w:ascii="Calibri" w:eastAsia="Calibri" w:hAnsi="Calibri" w:cs="Calibri"/>
          <w:u w:val="single"/>
          <w:lang w:val="de-CH" w:eastAsia="en-US"/>
        </w:rPr>
        <w:t>Übersicht</w:t>
      </w:r>
    </w:p>
    <w:p w14:paraId="6910358D" w14:textId="77777777" w:rsidR="0092385D" w:rsidRDefault="0092385D" w:rsidP="00707D15">
      <w:pPr>
        <w:rPr>
          <w:rFonts w:ascii="Calibri" w:eastAsia="Calibri" w:hAnsi="Calibri" w:cs="Calibri"/>
          <w:u w:val="single"/>
          <w:lang w:val="de-CH" w:eastAsia="en-US"/>
        </w:rPr>
      </w:pPr>
    </w:p>
    <w:p w14:paraId="044163EF" w14:textId="5BE1AAC3" w:rsidR="0092385D" w:rsidRPr="0092385D" w:rsidRDefault="0092385D" w:rsidP="00707D15">
      <w:pPr>
        <w:rPr>
          <w:rFonts w:ascii="Calibri" w:eastAsia="Calibri" w:hAnsi="Calibri" w:cs="Calibri"/>
          <w:lang w:val="de-CH" w:eastAsia="en-US"/>
        </w:rPr>
      </w:pPr>
      <w:r w:rsidRPr="0092385D">
        <w:rPr>
          <w:rFonts w:ascii="Calibri" w:eastAsia="Calibri" w:hAnsi="Calibri" w:cs="Calibri"/>
          <w:lang w:val="de-CH" w:eastAsia="en-US"/>
        </w:rPr>
        <w:t xml:space="preserve">Bevor wir </w:t>
      </w:r>
      <w:r w:rsidR="00B07029">
        <w:rPr>
          <w:rFonts w:ascii="Calibri" w:eastAsia="Calibri" w:hAnsi="Calibri" w:cs="Calibri"/>
          <w:lang w:val="de-CH" w:eastAsia="en-US"/>
        </w:rPr>
        <w:t xml:space="preserve">in den Hauptteil </w:t>
      </w:r>
      <w:r w:rsidRPr="0092385D">
        <w:rPr>
          <w:rFonts w:ascii="Calibri" w:eastAsia="Calibri" w:hAnsi="Calibri" w:cs="Calibri"/>
          <w:lang w:val="de-CH" w:eastAsia="en-US"/>
        </w:rPr>
        <w:t>einsteigen, wollen wir uns nochmal einen Überblick über den Brief verschaffen</w:t>
      </w:r>
      <w:r>
        <w:rPr>
          <w:rFonts w:ascii="Calibri" w:eastAsia="Calibri" w:hAnsi="Calibri" w:cs="Calibri"/>
          <w:lang w:val="de-CH" w:eastAsia="en-US"/>
        </w:rPr>
        <w:t xml:space="preserve">. Im Kontext der damaligen Situation lässt er sich </w:t>
      </w:r>
      <w:r w:rsidR="00B07029">
        <w:rPr>
          <w:rFonts w:ascii="Calibri" w:eastAsia="Calibri" w:hAnsi="Calibri" w:cs="Calibri"/>
          <w:lang w:val="de-CH" w:eastAsia="en-US"/>
        </w:rPr>
        <w:t xml:space="preserve">sehr einfach </w:t>
      </w:r>
      <w:r>
        <w:rPr>
          <w:rFonts w:ascii="Calibri" w:eastAsia="Calibri" w:hAnsi="Calibri" w:cs="Calibri"/>
          <w:lang w:val="de-CH" w:eastAsia="en-US"/>
        </w:rPr>
        <w:t>in vier Abschnitte einteilen:</w:t>
      </w:r>
    </w:p>
    <w:p w14:paraId="518C43ED" w14:textId="292E1CB6" w:rsidR="00707D15" w:rsidRDefault="00A36345" w:rsidP="00707D15">
      <w:pPr>
        <w:rPr>
          <w:rFonts w:ascii="Calibri" w:eastAsia="Calibri" w:hAnsi="Calibri" w:cs="Calibri"/>
          <w:u w:val="single"/>
          <w:lang w:val="de-CH" w:eastAsia="en-US"/>
        </w:rPr>
      </w:pPr>
      <w:r w:rsidRPr="00A36345">
        <w:rPr>
          <w:rFonts w:ascii="Calibri" w:eastAsia="Calibri" w:hAnsi="Calibri" w:cs="Calibri"/>
          <w:noProof/>
          <w:u w:val="single"/>
          <w:lang w:eastAsia="en-US"/>
        </w:rPr>
        <w:drawing>
          <wp:anchor distT="0" distB="0" distL="114300" distR="114300" simplePos="0" relativeHeight="251658240" behindDoc="1" locked="0" layoutInCell="1" allowOverlap="1" wp14:anchorId="62335F9D" wp14:editId="20E7A2B2">
            <wp:simplePos x="0" y="0"/>
            <wp:positionH relativeFrom="column">
              <wp:posOffset>-373472</wp:posOffset>
            </wp:positionH>
            <wp:positionV relativeFrom="paragraph">
              <wp:posOffset>188558</wp:posOffset>
            </wp:positionV>
            <wp:extent cx="7045637" cy="2195195"/>
            <wp:effectExtent l="0" t="0" r="3175" b="0"/>
            <wp:wrapNone/>
            <wp:docPr id="3" name="Grafik 2">
              <a:extLst xmlns:a="http://schemas.openxmlformats.org/drawingml/2006/main">
                <a:ext uri="{FF2B5EF4-FFF2-40B4-BE49-F238E27FC236}">
                  <a16:creationId xmlns:a16="http://schemas.microsoft.com/office/drawing/2014/main" id="{FD910BE8-8679-BAA6-D678-432C46B1C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FD910BE8-8679-BAA6-D678-432C46B1C74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5637" cy="2195195"/>
                    </a:xfrm>
                    <a:prstGeom prst="rect">
                      <a:avLst/>
                    </a:prstGeom>
                  </pic:spPr>
                </pic:pic>
              </a:graphicData>
            </a:graphic>
            <wp14:sizeRelH relativeFrom="page">
              <wp14:pctWidth>0</wp14:pctWidth>
            </wp14:sizeRelH>
            <wp14:sizeRelV relativeFrom="page">
              <wp14:pctHeight>0</wp14:pctHeight>
            </wp14:sizeRelV>
          </wp:anchor>
        </w:drawing>
      </w:r>
    </w:p>
    <w:p w14:paraId="7A2E7A42" w14:textId="44C5D5E5" w:rsidR="00A36345" w:rsidRDefault="00A36345" w:rsidP="00707D15">
      <w:pPr>
        <w:rPr>
          <w:rFonts w:ascii="Calibri" w:eastAsia="Calibri" w:hAnsi="Calibri" w:cs="Calibri"/>
          <w:u w:val="single"/>
          <w:lang w:val="de-CH" w:eastAsia="en-US"/>
        </w:rPr>
      </w:pPr>
    </w:p>
    <w:p w14:paraId="54E6CE1F" w14:textId="43A93671" w:rsidR="00A36345" w:rsidRDefault="00A36345" w:rsidP="00707D15">
      <w:pPr>
        <w:rPr>
          <w:rFonts w:ascii="Calibri" w:eastAsia="Calibri" w:hAnsi="Calibri" w:cs="Calibri"/>
          <w:u w:val="single"/>
          <w:lang w:val="de-CH" w:eastAsia="en-US"/>
        </w:rPr>
      </w:pPr>
    </w:p>
    <w:p w14:paraId="4DF1F152" w14:textId="53334899" w:rsidR="00A36345" w:rsidRDefault="00A36345" w:rsidP="00707D15">
      <w:pPr>
        <w:rPr>
          <w:rFonts w:ascii="Calibri" w:eastAsia="Calibri" w:hAnsi="Calibri" w:cs="Calibri"/>
          <w:u w:val="single"/>
          <w:lang w:val="de-CH" w:eastAsia="en-US"/>
        </w:rPr>
      </w:pPr>
    </w:p>
    <w:p w14:paraId="4DFD31F0" w14:textId="55964E17" w:rsidR="00A36345" w:rsidRDefault="00A36345" w:rsidP="00707D15">
      <w:pPr>
        <w:rPr>
          <w:rFonts w:ascii="Calibri" w:eastAsia="Calibri" w:hAnsi="Calibri" w:cs="Calibri"/>
          <w:u w:val="single"/>
          <w:lang w:val="de-CH" w:eastAsia="en-US"/>
        </w:rPr>
      </w:pPr>
    </w:p>
    <w:p w14:paraId="73523E01" w14:textId="78B4E85D" w:rsidR="00A36345" w:rsidRDefault="00A36345" w:rsidP="00707D15">
      <w:pPr>
        <w:rPr>
          <w:rFonts w:ascii="Calibri" w:eastAsia="Calibri" w:hAnsi="Calibri" w:cs="Calibri"/>
          <w:u w:val="single"/>
          <w:lang w:val="de-CH" w:eastAsia="en-US"/>
        </w:rPr>
      </w:pPr>
    </w:p>
    <w:p w14:paraId="66EED38B" w14:textId="24FDD4DB" w:rsidR="00A36345" w:rsidRDefault="00A36345" w:rsidP="00707D15">
      <w:pPr>
        <w:rPr>
          <w:rFonts w:ascii="Calibri" w:eastAsia="Calibri" w:hAnsi="Calibri" w:cs="Calibri"/>
          <w:u w:val="single"/>
          <w:lang w:val="de-CH" w:eastAsia="en-US"/>
        </w:rPr>
      </w:pPr>
    </w:p>
    <w:p w14:paraId="08CD5AE3" w14:textId="0D2E1027" w:rsidR="00A36345" w:rsidRDefault="00A36345" w:rsidP="00707D15">
      <w:pPr>
        <w:rPr>
          <w:rFonts w:ascii="Calibri" w:eastAsia="Calibri" w:hAnsi="Calibri" w:cs="Calibri"/>
          <w:u w:val="single"/>
          <w:lang w:val="de-CH" w:eastAsia="en-US"/>
        </w:rPr>
      </w:pPr>
    </w:p>
    <w:p w14:paraId="181A7088" w14:textId="289D5E69" w:rsidR="00A36345" w:rsidRDefault="00A36345" w:rsidP="00707D15">
      <w:pPr>
        <w:rPr>
          <w:rFonts w:ascii="Calibri" w:eastAsia="Calibri" w:hAnsi="Calibri" w:cs="Calibri"/>
          <w:u w:val="single"/>
          <w:lang w:val="de-CH" w:eastAsia="en-US"/>
        </w:rPr>
      </w:pPr>
    </w:p>
    <w:p w14:paraId="62910D45" w14:textId="59D6BD46" w:rsidR="00A36345" w:rsidRDefault="00A36345" w:rsidP="00707D15">
      <w:pPr>
        <w:rPr>
          <w:rFonts w:ascii="Calibri" w:eastAsia="Calibri" w:hAnsi="Calibri" w:cs="Calibri"/>
          <w:u w:val="single"/>
          <w:lang w:val="de-CH" w:eastAsia="en-US"/>
        </w:rPr>
      </w:pPr>
    </w:p>
    <w:p w14:paraId="12ED274C" w14:textId="502A5AAB" w:rsidR="00A36345" w:rsidRDefault="00A36345" w:rsidP="00707D15">
      <w:pPr>
        <w:rPr>
          <w:rFonts w:ascii="Calibri" w:eastAsia="Calibri" w:hAnsi="Calibri" w:cs="Calibri"/>
          <w:u w:val="single"/>
          <w:lang w:val="de-CH" w:eastAsia="en-US"/>
        </w:rPr>
      </w:pPr>
    </w:p>
    <w:p w14:paraId="150A6BB2" w14:textId="502A1D7A" w:rsidR="00A36345" w:rsidRDefault="00A36345" w:rsidP="00707D15">
      <w:pPr>
        <w:rPr>
          <w:rFonts w:ascii="Calibri" w:eastAsia="Calibri" w:hAnsi="Calibri" w:cs="Calibri"/>
          <w:u w:val="single"/>
          <w:lang w:val="de-CH" w:eastAsia="en-US"/>
        </w:rPr>
      </w:pPr>
    </w:p>
    <w:p w14:paraId="5E793AF8" w14:textId="7B2E1CB8" w:rsidR="00A36345" w:rsidRDefault="00A36345" w:rsidP="00707D15">
      <w:pPr>
        <w:rPr>
          <w:rFonts w:ascii="Calibri" w:eastAsia="Calibri" w:hAnsi="Calibri" w:cs="Calibri"/>
          <w:u w:val="single"/>
          <w:lang w:val="de-CH" w:eastAsia="en-US"/>
        </w:rPr>
      </w:pPr>
    </w:p>
    <w:p w14:paraId="3327A3EF" w14:textId="3B984D21" w:rsidR="00A36345" w:rsidRDefault="00A36345" w:rsidP="00707D15">
      <w:pPr>
        <w:rPr>
          <w:rFonts w:ascii="Calibri" w:eastAsia="Calibri" w:hAnsi="Calibri" w:cs="Calibri"/>
          <w:u w:val="single"/>
          <w:lang w:val="de-CH" w:eastAsia="en-US"/>
        </w:rPr>
      </w:pPr>
    </w:p>
    <w:p w14:paraId="5B2C52DC" w14:textId="639FFC4F" w:rsidR="00DE4411" w:rsidRDefault="0092385D" w:rsidP="0092385D">
      <w:pPr>
        <w:rPr>
          <w:rFonts w:eastAsia="Calibri"/>
          <w:lang w:val="de-CH" w:eastAsia="en-US"/>
        </w:rPr>
      </w:pPr>
      <w:r>
        <w:rPr>
          <w:rFonts w:eastAsia="Calibri"/>
          <w:lang w:val="de-CH" w:eastAsia="en-US"/>
        </w:rPr>
        <w:t xml:space="preserve">Wir haben uns letztes </w:t>
      </w:r>
      <w:r w:rsidR="00C03A97">
        <w:rPr>
          <w:rFonts w:eastAsia="Calibri"/>
          <w:lang w:val="de-CH" w:eastAsia="en-US"/>
        </w:rPr>
        <w:t xml:space="preserve">Mal </w:t>
      </w:r>
      <w:r>
        <w:rPr>
          <w:rFonts w:eastAsia="Calibri"/>
          <w:lang w:val="de-CH" w:eastAsia="en-US"/>
        </w:rPr>
        <w:t>mit der Vergebung für den Angreifer und der Gemeinde, wie auch mit dem Angriff von ausserhalb der Gemeinde beschäftigt. Heute wollen wir uns anhand von drei Fragen mit der Rechtfertigung gegen die Vorwürfe des Angreifers sowie mit der Wiederbelebung der Geldsammlung auseinandersetzen:</w:t>
      </w:r>
    </w:p>
    <w:p w14:paraId="1DDFA621" w14:textId="77777777" w:rsidR="0092385D" w:rsidRDefault="0092385D" w:rsidP="0092385D">
      <w:pPr>
        <w:rPr>
          <w:rFonts w:eastAsia="Calibri"/>
          <w:lang w:val="de-CH" w:eastAsia="en-US"/>
        </w:rPr>
      </w:pPr>
    </w:p>
    <w:p w14:paraId="7FDB97F8" w14:textId="2095E936" w:rsidR="0092385D" w:rsidRDefault="0092385D" w:rsidP="0092385D">
      <w:pPr>
        <w:pStyle w:val="Listenabsatz"/>
        <w:numPr>
          <w:ilvl w:val="0"/>
          <w:numId w:val="17"/>
        </w:numPr>
        <w:rPr>
          <w:rFonts w:eastAsia="Calibri"/>
          <w:lang w:val="de-CH" w:eastAsia="en-US"/>
        </w:rPr>
      </w:pPr>
      <w:r>
        <w:rPr>
          <w:rFonts w:eastAsia="Calibri"/>
          <w:lang w:val="de-CH" w:eastAsia="en-US"/>
        </w:rPr>
        <w:t>Wessen Diener sind wir?</w:t>
      </w:r>
    </w:p>
    <w:p w14:paraId="2586CBB5" w14:textId="7EDF88BC" w:rsidR="0092385D" w:rsidRDefault="0092385D" w:rsidP="0092385D">
      <w:pPr>
        <w:pStyle w:val="Listenabsatz"/>
        <w:numPr>
          <w:ilvl w:val="0"/>
          <w:numId w:val="17"/>
        </w:numPr>
        <w:rPr>
          <w:rFonts w:eastAsia="Calibri"/>
          <w:lang w:val="de-CH" w:eastAsia="en-US"/>
        </w:rPr>
      </w:pPr>
      <w:r>
        <w:rPr>
          <w:rFonts w:eastAsia="Calibri"/>
          <w:lang w:val="de-CH" w:eastAsia="en-US"/>
        </w:rPr>
        <w:t>Wer macht uns tüchtig zu Dienern?</w:t>
      </w:r>
    </w:p>
    <w:p w14:paraId="309B3A4A" w14:textId="2144EA3B" w:rsidR="0092385D" w:rsidRDefault="0092385D" w:rsidP="0092385D">
      <w:pPr>
        <w:pStyle w:val="Listenabsatz"/>
        <w:numPr>
          <w:ilvl w:val="0"/>
          <w:numId w:val="17"/>
        </w:numPr>
        <w:rPr>
          <w:rFonts w:eastAsia="Calibri"/>
          <w:lang w:val="de-CH" w:eastAsia="en-US"/>
        </w:rPr>
      </w:pPr>
      <w:r>
        <w:rPr>
          <w:rFonts w:eastAsia="Calibri"/>
          <w:lang w:val="de-CH" w:eastAsia="en-US"/>
        </w:rPr>
        <w:t>Wie</w:t>
      </w:r>
      <w:r w:rsidR="00035610">
        <w:rPr>
          <w:rFonts w:eastAsia="Calibri"/>
          <w:lang w:val="de-CH" w:eastAsia="en-US"/>
        </w:rPr>
        <w:t>, wofür</w:t>
      </w:r>
      <w:r>
        <w:rPr>
          <w:rFonts w:eastAsia="Calibri"/>
          <w:lang w:val="de-CH" w:eastAsia="en-US"/>
        </w:rPr>
        <w:t xml:space="preserve"> und warum geben wir?</w:t>
      </w:r>
    </w:p>
    <w:p w14:paraId="7B88C496" w14:textId="77777777" w:rsidR="0092385D" w:rsidRDefault="0092385D" w:rsidP="0092385D">
      <w:pPr>
        <w:rPr>
          <w:rFonts w:eastAsia="Calibri"/>
          <w:lang w:val="de-CH" w:eastAsia="en-US"/>
        </w:rPr>
      </w:pPr>
    </w:p>
    <w:p w14:paraId="6AD5BB85" w14:textId="29423709" w:rsidR="0092385D" w:rsidRDefault="0092385D" w:rsidP="0092385D">
      <w:pPr>
        <w:rPr>
          <w:rFonts w:eastAsia="Calibri"/>
          <w:b/>
          <w:bCs/>
          <w:lang w:val="de-CH" w:eastAsia="en-US"/>
        </w:rPr>
      </w:pPr>
      <w:r>
        <w:rPr>
          <w:rFonts w:eastAsia="Calibri"/>
          <w:b/>
          <w:bCs/>
          <w:lang w:val="de-CH" w:eastAsia="en-US"/>
        </w:rPr>
        <w:t>Wessen Diener sind wir?</w:t>
      </w:r>
    </w:p>
    <w:p w14:paraId="06D2F42A" w14:textId="77777777" w:rsidR="00B07029" w:rsidRDefault="00B07029" w:rsidP="00B07029">
      <w:pPr>
        <w:rPr>
          <w:rFonts w:eastAsia="Calibri"/>
          <w:b/>
          <w:bCs/>
          <w:lang w:val="de-CH" w:eastAsia="en-US"/>
        </w:rPr>
      </w:pPr>
    </w:p>
    <w:p w14:paraId="23A56C2B" w14:textId="587EADCC" w:rsidR="006B3B37" w:rsidRDefault="006B3B37" w:rsidP="00B07029">
      <w:pPr>
        <w:rPr>
          <w:rFonts w:eastAsia="Calibri"/>
          <w:lang w:val="de-CH" w:eastAsia="en-US"/>
        </w:rPr>
      </w:pPr>
      <w:r>
        <w:rPr>
          <w:rFonts w:eastAsia="Calibri"/>
          <w:lang w:val="de-CH" w:eastAsia="en-US"/>
        </w:rPr>
        <w:t>Diese erste Frage muss Paulus beantworten, weil die Irrlehrer von aussen eine andere Lehre in die Gemeinde hineinbrachten und die Gemeinde (angeführt vom Angreifer aus 2Kor 2,5-11) anschliessend Paulus vorwarf, dass er das Wort Gottes verfälschen würde. Gegen diesen Vorwurf wehrt er sich nun mit aller Kraft:</w:t>
      </w:r>
    </w:p>
    <w:p w14:paraId="1B0E0043" w14:textId="77777777" w:rsidR="006B3B37" w:rsidRPr="006B3B37" w:rsidRDefault="006B3B37" w:rsidP="00B07029">
      <w:pPr>
        <w:rPr>
          <w:rFonts w:eastAsia="Calibri"/>
          <w:lang w:val="de-CH" w:eastAsia="en-US"/>
        </w:rPr>
      </w:pPr>
    </w:p>
    <w:p w14:paraId="3DB5A4B9" w14:textId="77777777" w:rsidR="006B3B37" w:rsidRPr="006B3B37" w:rsidRDefault="006B3B37" w:rsidP="006B3B37">
      <w:pPr>
        <w:rPr>
          <w:rFonts w:eastAsia="Calibri"/>
          <w:i/>
          <w:iCs/>
          <w:lang w:val="de-CH" w:eastAsia="en-US"/>
        </w:rPr>
      </w:pPr>
      <w:r w:rsidRPr="008D115C">
        <w:rPr>
          <w:rFonts w:eastAsia="Calibri"/>
          <w:i/>
          <w:iCs/>
          <w:lang w:val="de-CH" w:eastAsia="en-US"/>
        </w:rPr>
        <w:t>„</w:t>
      </w:r>
      <w:r w:rsidRPr="006B3B37">
        <w:rPr>
          <w:rFonts w:eastAsia="Calibri"/>
          <w:i/>
          <w:iCs/>
          <w:lang w:eastAsia="en-US"/>
        </w:rPr>
        <w:t>Denn wir verfälschen nicht, wie die Vielen, das Wort Gottes,</w:t>
      </w:r>
      <w:r w:rsidRPr="008D115C">
        <w:rPr>
          <w:rFonts w:eastAsia="Calibri"/>
          <w:i/>
          <w:iCs/>
          <w:lang w:val="de-CH" w:eastAsia="en-US"/>
        </w:rPr>
        <w:t>“ 2Kor 2,17a</w:t>
      </w:r>
    </w:p>
    <w:p w14:paraId="68973752" w14:textId="744171E7" w:rsidR="00B07029" w:rsidRDefault="00B07029" w:rsidP="00B07029">
      <w:pPr>
        <w:rPr>
          <w:rFonts w:eastAsia="Calibri"/>
          <w:lang w:val="de-CH" w:eastAsia="en-US"/>
        </w:rPr>
      </w:pPr>
    </w:p>
    <w:p w14:paraId="6BDB4C98" w14:textId="7A21C449" w:rsidR="006B3B37" w:rsidRDefault="006B3B37" w:rsidP="00B07029">
      <w:pPr>
        <w:rPr>
          <w:rFonts w:eastAsia="Calibri"/>
          <w:lang w:val="de-CH" w:eastAsia="en-US"/>
        </w:rPr>
      </w:pPr>
      <w:r>
        <w:rPr>
          <w:rFonts w:eastAsia="Calibri"/>
          <w:lang w:val="de-CH" w:eastAsia="en-US"/>
        </w:rPr>
        <w:t>Wir wissen noch nicht, um welche Lehre es sich genau handelt, aber er hält zu Beginn und auch am Ende der Rechtfertigung fest, dass er (wie auch die anderen Apostel) das Wort Gottes nicht verfälscht:</w:t>
      </w:r>
    </w:p>
    <w:p w14:paraId="3CD6711F" w14:textId="77777777" w:rsidR="006B3B37" w:rsidRDefault="006B3B37" w:rsidP="00B07029">
      <w:pPr>
        <w:rPr>
          <w:rFonts w:eastAsia="Calibri"/>
          <w:lang w:val="de-CH" w:eastAsia="en-US"/>
        </w:rPr>
      </w:pPr>
    </w:p>
    <w:p w14:paraId="71D6541A" w14:textId="77777777" w:rsidR="006B3B37" w:rsidRPr="006B3B37" w:rsidRDefault="006B3B37" w:rsidP="006B3B37">
      <w:pPr>
        <w:rPr>
          <w:rFonts w:eastAsia="Calibri"/>
          <w:i/>
          <w:iCs/>
          <w:lang w:val="de-CH" w:eastAsia="en-US"/>
        </w:rPr>
      </w:pPr>
      <w:r w:rsidRPr="008D115C">
        <w:rPr>
          <w:rFonts w:eastAsia="Calibri"/>
          <w:i/>
          <w:iCs/>
          <w:lang w:val="de-CH" w:eastAsia="en-US"/>
        </w:rPr>
        <w:t>„</w:t>
      </w:r>
      <w:r w:rsidRPr="006B3B37">
        <w:rPr>
          <w:rFonts w:eastAsia="Calibri"/>
          <w:i/>
          <w:iCs/>
          <w:lang w:eastAsia="en-US"/>
        </w:rPr>
        <w:t>wobei wir nicht in Arglist wandeln noch das Wort Gottes verfälschen</w:t>
      </w:r>
      <w:r w:rsidRPr="008D115C">
        <w:rPr>
          <w:rFonts w:eastAsia="Calibri"/>
          <w:i/>
          <w:iCs/>
          <w:lang w:val="de-CH" w:eastAsia="en-US"/>
        </w:rPr>
        <w:t>“ 2Kor 4,2b</w:t>
      </w:r>
    </w:p>
    <w:p w14:paraId="786B82D8" w14:textId="77777777" w:rsidR="006B3B37" w:rsidRDefault="006B3B37" w:rsidP="00B07029">
      <w:pPr>
        <w:rPr>
          <w:rFonts w:eastAsia="Calibri"/>
          <w:lang w:val="de-CH" w:eastAsia="en-US"/>
        </w:rPr>
      </w:pPr>
    </w:p>
    <w:p w14:paraId="1613C734" w14:textId="36CE2435" w:rsidR="0050102F" w:rsidRDefault="006B3B37" w:rsidP="00B07029">
      <w:pPr>
        <w:rPr>
          <w:rFonts w:eastAsia="Calibri"/>
          <w:lang w:val="de-CH" w:eastAsia="en-US"/>
        </w:rPr>
      </w:pPr>
      <w:r>
        <w:rPr>
          <w:rFonts w:eastAsia="Calibri"/>
          <w:lang w:val="de-CH" w:eastAsia="en-US"/>
        </w:rPr>
        <w:t xml:space="preserve">Zwischen diesen beiden </w:t>
      </w:r>
      <w:r w:rsidR="00A0630F">
        <w:rPr>
          <w:rFonts w:eastAsia="Calibri"/>
          <w:lang w:val="de-CH" w:eastAsia="en-US"/>
        </w:rPr>
        <w:t>Aussagen</w:t>
      </w:r>
      <w:r>
        <w:rPr>
          <w:rFonts w:eastAsia="Calibri"/>
          <w:lang w:val="de-CH" w:eastAsia="en-US"/>
        </w:rPr>
        <w:t>, sprich in Kapitel 3 des vorliegenden Briefes, beweist er, dass nicht er, sondern die Irrlehrer von aussen</w:t>
      </w:r>
      <w:r w:rsidR="0050102F">
        <w:rPr>
          <w:rFonts w:eastAsia="Calibri"/>
          <w:lang w:val="de-CH" w:eastAsia="en-US"/>
        </w:rPr>
        <w:t xml:space="preserve"> </w:t>
      </w:r>
      <w:r w:rsidR="00A0630F">
        <w:rPr>
          <w:rFonts w:eastAsia="Calibri"/>
          <w:lang w:val="de-CH" w:eastAsia="en-US"/>
        </w:rPr>
        <w:t>(</w:t>
      </w:r>
      <w:r w:rsidR="0050102F">
        <w:rPr>
          <w:rFonts w:eastAsia="Calibri"/>
          <w:lang w:val="de-CH" w:eastAsia="en-US"/>
        </w:rPr>
        <w:t>und alle ihre Anhänger</w:t>
      </w:r>
      <w:r w:rsidR="00A0630F">
        <w:rPr>
          <w:rFonts w:eastAsia="Calibri"/>
          <w:lang w:val="de-CH" w:eastAsia="en-US"/>
        </w:rPr>
        <w:t>)</w:t>
      </w:r>
      <w:r w:rsidR="0050102F">
        <w:rPr>
          <w:rFonts w:eastAsia="Calibri"/>
          <w:lang w:val="de-CH" w:eastAsia="en-US"/>
        </w:rPr>
        <w:t xml:space="preserve"> es sind, die das Wort Gottes verfälschen. Wir wollen uns einige Ausschnitte aus dieser Beweisführung anschauen, beginnend mit Vers 6:</w:t>
      </w:r>
    </w:p>
    <w:p w14:paraId="11A64A1F" w14:textId="77777777" w:rsidR="0050102F" w:rsidRDefault="0050102F" w:rsidP="002F7A87">
      <w:pPr>
        <w:rPr>
          <w:rFonts w:eastAsia="Calibri"/>
          <w:lang w:val="de-CH" w:eastAsia="en-US"/>
        </w:rPr>
      </w:pPr>
    </w:p>
    <w:p w14:paraId="596EB63E" w14:textId="78A29E78" w:rsidR="002F7A87" w:rsidRPr="002F7A87" w:rsidRDefault="002F7A87" w:rsidP="002F7A87">
      <w:pPr>
        <w:rPr>
          <w:rFonts w:eastAsia="Calibri"/>
          <w:i/>
          <w:iCs/>
          <w:lang w:val="de-CH" w:eastAsia="en-US"/>
        </w:rPr>
      </w:pPr>
      <w:r w:rsidRPr="008D115C">
        <w:rPr>
          <w:rFonts w:eastAsia="Calibri"/>
          <w:i/>
          <w:iCs/>
          <w:lang w:val="de-CH" w:eastAsia="en-US"/>
        </w:rPr>
        <w:t>„</w:t>
      </w:r>
      <w:r w:rsidRPr="002F7A87">
        <w:rPr>
          <w:rFonts w:eastAsia="Calibri"/>
          <w:i/>
          <w:iCs/>
          <w:lang w:eastAsia="en-US"/>
        </w:rPr>
        <w:t>der uns auch tüchtig gemacht hat zu Dienern des neuen Bundes, nicht des Buchstabens, sondern des Geistes. Denn der Buchstabe tötet, der Geist aber macht lebendig.</w:t>
      </w:r>
      <w:r w:rsidRPr="008D115C">
        <w:rPr>
          <w:rFonts w:eastAsia="Calibri"/>
          <w:i/>
          <w:iCs/>
          <w:lang w:val="de-CH" w:eastAsia="en-US"/>
        </w:rPr>
        <w:t>“ 2Kor 3,6</w:t>
      </w:r>
    </w:p>
    <w:p w14:paraId="43952C1F" w14:textId="77777777" w:rsidR="002F7A87" w:rsidRDefault="002F7A87" w:rsidP="00B07029">
      <w:pPr>
        <w:rPr>
          <w:rFonts w:eastAsia="Calibri"/>
          <w:lang w:val="de-CH" w:eastAsia="en-US"/>
        </w:rPr>
      </w:pPr>
    </w:p>
    <w:p w14:paraId="73F3A5CA" w14:textId="77777777" w:rsidR="00121A90" w:rsidRDefault="00F9412A" w:rsidP="00B07029">
      <w:pPr>
        <w:rPr>
          <w:rFonts w:eastAsia="Calibri"/>
          <w:lang w:val="de-CH" w:eastAsia="en-US"/>
        </w:rPr>
      </w:pPr>
      <w:r>
        <w:rPr>
          <w:rFonts w:eastAsia="Calibri"/>
          <w:lang w:val="de-CH" w:eastAsia="en-US"/>
        </w:rPr>
        <w:t xml:space="preserve">Wer uns genau tüchtig macht, schauen wir uns in der nächsten Frage an und konzentrieren uns vorerst nur darauf, dass wir Diener des neuen Bundes sind. Obschon Paulus in diesem Kapitel eine weitläufige Erklärung abgibt, ist dieser Vers der am meisten missverstandene Vers des ganzen Briefes und dies erstaunlicherweise sogar auf zwei Ebenen. </w:t>
      </w:r>
    </w:p>
    <w:p w14:paraId="69A787B9" w14:textId="77777777" w:rsidR="00121A90" w:rsidRDefault="00121A90" w:rsidP="00B07029">
      <w:pPr>
        <w:rPr>
          <w:rFonts w:eastAsia="Calibri"/>
          <w:lang w:val="de-CH" w:eastAsia="en-US"/>
        </w:rPr>
      </w:pPr>
    </w:p>
    <w:p w14:paraId="2DDEFA54" w14:textId="23B5D4BA" w:rsidR="00F9412A" w:rsidRDefault="00F9412A" w:rsidP="00B07029">
      <w:pPr>
        <w:rPr>
          <w:rFonts w:eastAsia="Calibri"/>
          <w:lang w:val="de-CH" w:eastAsia="en-US"/>
        </w:rPr>
      </w:pPr>
      <w:r>
        <w:rPr>
          <w:rFonts w:eastAsia="Calibri"/>
          <w:lang w:val="de-CH" w:eastAsia="en-US"/>
        </w:rPr>
        <w:t xml:space="preserve">Einerseits hört man vor allem </w:t>
      </w:r>
      <w:r w:rsidR="008D115C">
        <w:rPr>
          <w:rFonts w:eastAsia="Calibri"/>
          <w:lang w:val="de-CH" w:eastAsia="en-US"/>
        </w:rPr>
        <w:t xml:space="preserve">aus </w:t>
      </w:r>
      <w:r w:rsidR="00864E3C">
        <w:rPr>
          <w:rFonts w:eastAsia="Calibri"/>
          <w:lang w:val="de-CH" w:eastAsia="en-US"/>
        </w:rPr>
        <w:t>freikirchlichen</w:t>
      </w:r>
      <w:r w:rsidR="008D115C">
        <w:rPr>
          <w:rFonts w:eastAsia="Calibri"/>
          <w:lang w:val="de-CH" w:eastAsia="en-US"/>
        </w:rPr>
        <w:t xml:space="preserve"> Kreisen</w:t>
      </w:r>
      <w:r>
        <w:rPr>
          <w:rFonts w:eastAsia="Calibri"/>
          <w:lang w:val="de-CH" w:eastAsia="en-US"/>
        </w:rPr>
        <w:t xml:space="preserve"> oft, dass mit dem Buchstaben das Wort Gottes als Ganzes gemeint ist und der Vers eigentlich besagt, dass das Wort Gottes ohne Umsetzung tötet. Was </w:t>
      </w:r>
      <w:r w:rsidR="00121A90">
        <w:rPr>
          <w:rFonts w:eastAsia="Calibri"/>
          <w:lang w:val="de-CH" w:eastAsia="en-US"/>
        </w:rPr>
        <w:t xml:space="preserve">vielleicht </w:t>
      </w:r>
      <w:r w:rsidR="00A0630F">
        <w:rPr>
          <w:rFonts w:eastAsia="Calibri"/>
          <w:lang w:val="de-CH" w:eastAsia="en-US"/>
        </w:rPr>
        <w:t>vernünftig</w:t>
      </w:r>
      <w:r w:rsidR="00121A90">
        <w:rPr>
          <w:rFonts w:eastAsia="Calibri"/>
          <w:lang w:val="de-CH" w:eastAsia="en-US"/>
        </w:rPr>
        <w:t xml:space="preserve"> klingt, ist in Wahrheit eine erschreckend blasphemische Aussage. Schliesslich kommt das Leben aus dem Glauben (Hab 2,4; Röm 1,17; Gal 3,11; </w:t>
      </w:r>
      <w:proofErr w:type="spellStart"/>
      <w:r w:rsidR="00121A90">
        <w:rPr>
          <w:rFonts w:eastAsia="Calibri"/>
          <w:lang w:val="de-CH" w:eastAsia="en-US"/>
        </w:rPr>
        <w:t>Hebr</w:t>
      </w:r>
      <w:proofErr w:type="spellEnd"/>
      <w:r w:rsidR="00121A90">
        <w:rPr>
          <w:rFonts w:eastAsia="Calibri"/>
          <w:lang w:val="de-CH" w:eastAsia="en-US"/>
        </w:rPr>
        <w:t xml:space="preserve"> 10,38), der Glaube aus der Verkündigung und die Verkündung wiederum aus dem Wort Gottes (Röm 10,17). Abgekürzt gesagt: Das Leben kommt aus dem Wort Gottes (vgl. </w:t>
      </w:r>
      <w:proofErr w:type="spellStart"/>
      <w:r w:rsidR="00121A90">
        <w:rPr>
          <w:rFonts w:eastAsia="Calibri"/>
          <w:lang w:val="de-CH" w:eastAsia="en-US"/>
        </w:rPr>
        <w:t>Joh</w:t>
      </w:r>
      <w:proofErr w:type="spellEnd"/>
      <w:r w:rsidR="00121A90">
        <w:rPr>
          <w:rFonts w:eastAsia="Calibri"/>
          <w:lang w:val="de-CH" w:eastAsia="en-US"/>
        </w:rPr>
        <w:t xml:space="preserve"> 15,3). Zu sagen</w:t>
      </w:r>
      <w:r w:rsidR="00A0630F">
        <w:rPr>
          <w:rFonts w:eastAsia="Calibri"/>
          <w:lang w:val="de-CH" w:eastAsia="en-US"/>
        </w:rPr>
        <w:t>, dass</w:t>
      </w:r>
      <w:r w:rsidR="00121A90">
        <w:rPr>
          <w:rFonts w:eastAsia="Calibri"/>
          <w:lang w:val="de-CH" w:eastAsia="en-US"/>
        </w:rPr>
        <w:t xml:space="preserve"> das Wort Gottes tötet</w:t>
      </w:r>
      <w:r w:rsidR="00A0630F">
        <w:rPr>
          <w:rFonts w:eastAsia="Calibri"/>
          <w:lang w:val="de-CH" w:eastAsia="en-US"/>
        </w:rPr>
        <w:t>,</w:t>
      </w:r>
      <w:r w:rsidR="00121A90">
        <w:rPr>
          <w:rFonts w:eastAsia="Calibri"/>
          <w:lang w:val="de-CH" w:eastAsia="en-US"/>
        </w:rPr>
        <w:t xml:space="preserve"> ist grundlegend </w:t>
      </w:r>
      <w:r w:rsidR="00A0630F">
        <w:rPr>
          <w:rFonts w:eastAsia="Calibri"/>
          <w:lang w:val="de-CH" w:eastAsia="en-US"/>
        </w:rPr>
        <w:t>verkehrt</w:t>
      </w:r>
      <w:r w:rsidR="00121A90">
        <w:rPr>
          <w:rFonts w:eastAsia="Calibri"/>
          <w:lang w:val="de-CH" w:eastAsia="en-US"/>
        </w:rPr>
        <w:t xml:space="preserve"> und zu behaupten es brauche Umsetzung zum Leben, lehrt </w:t>
      </w:r>
      <w:r w:rsidR="00D85B81">
        <w:rPr>
          <w:rFonts w:eastAsia="Calibri"/>
          <w:lang w:val="de-CH" w:eastAsia="en-US"/>
        </w:rPr>
        <w:t>darüber hinaus</w:t>
      </w:r>
      <w:r w:rsidR="00121A90">
        <w:rPr>
          <w:rFonts w:eastAsia="Calibri"/>
          <w:lang w:val="de-CH" w:eastAsia="en-US"/>
        </w:rPr>
        <w:t xml:space="preserve"> Werksgerechtigkeit, </w:t>
      </w:r>
      <w:r w:rsidR="00A0630F">
        <w:rPr>
          <w:rFonts w:eastAsia="Calibri"/>
          <w:lang w:val="de-CH" w:eastAsia="en-US"/>
        </w:rPr>
        <w:t>was</w:t>
      </w:r>
      <w:r w:rsidR="00121A90">
        <w:rPr>
          <w:rFonts w:eastAsia="Calibri"/>
          <w:lang w:val="de-CH" w:eastAsia="en-US"/>
        </w:rPr>
        <w:t xml:space="preserve"> </w:t>
      </w:r>
      <w:r w:rsidR="00A0630F">
        <w:rPr>
          <w:rFonts w:eastAsia="Calibri"/>
          <w:lang w:val="de-CH" w:eastAsia="en-US"/>
        </w:rPr>
        <w:t>sie</w:t>
      </w:r>
      <w:r w:rsidR="00121A90">
        <w:rPr>
          <w:rFonts w:eastAsia="Calibri"/>
          <w:lang w:val="de-CH" w:eastAsia="en-US"/>
        </w:rPr>
        <w:t xml:space="preserve"> folglich sogar </w:t>
      </w:r>
      <w:r w:rsidR="00A0630F">
        <w:rPr>
          <w:rFonts w:eastAsia="Calibri"/>
          <w:lang w:val="de-CH" w:eastAsia="en-US"/>
        </w:rPr>
        <w:t xml:space="preserve">zu </w:t>
      </w:r>
      <w:r w:rsidR="00121A90">
        <w:rPr>
          <w:rFonts w:eastAsia="Calibri"/>
          <w:lang w:val="de-CH" w:eastAsia="en-US"/>
        </w:rPr>
        <w:t>eine</w:t>
      </w:r>
      <w:r w:rsidR="00A0630F">
        <w:rPr>
          <w:rFonts w:eastAsia="Calibri"/>
          <w:lang w:val="de-CH" w:eastAsia="en-US"/>
        </w:rPr>
        <w:t>r</w:t>
      </w:r>
      <w:r w:rsidR="00121A90">
        <w:rPr>
          <w:rFonts w:eastAsia="Calibri"/>
          <w:lang w:val="de-CH" w:eastAsia="en-US"/>
        </w:rPr>
        <w:t xml:space="preserve"> doppelt verkehrte</w:t>
      </w:r>
      <w:r w:rsidR="00A0630F">
        <w:rPr>
          <w:rFonts w:eastAsia="Calibri"/>
          <w:lang w:val="de-CH" w:eastAsia="en-US"/>
        </w:rPr>
        <w:t>n</w:t>
      </w:r>
      <w:r w:rsidR="00121A90">
        <w:rPr>
          <w:rFonts w:eastAsia="Calibri"/>
          <w:lang w:val="de-CH" w:eastAsia="en-US"/>
        </w:rPr>
        <w:t xml:space="preserve"> Lehre</w:t>
      </w:r>
      <w:r w:rsidR="00A0630F">
        <w:rPr>
          <w:rFonts w:eastAsia="Calibri"/>
          <w:lang w:val="de-CH" w:eastAsia="en-US"/>
        </w:rPr>
        <w:t xml:space="preserve"> macht</w:t>
      </w:r>
      <w:r w:rsidR="00121A90">
        <w:rPr>
          <w:rFonts w:eastAsia="Calibri"/>
          <w:lang w:val="de-CH" w:eastAsia="en-US"/>
        </w:rPr>
        <w:t>.</w:t>
      </w:r>
    </w:p>
    <w:p w14:paraId="2BA3BED6" w14:textId="77777777" w:rsidR="00121A90" w:rsidRDefault="00121A90" w:rsidP="00121A90">
      <w:pPr>
        <w:rPr>
          <w:rFonts w:eastAsia="Calibri"/>
          <w:lang w:val="de-CH" w:eastAsia="en-US"/>
        </w:rPr>
      </w:pPr>
    </w:p>
    <w:p w14:paraId="0D215ED5" w14:textId="42DB4540" w:rsidR="00121A90" w:rsidRDefault="00121A90" w:rsidP="00121A90">
      <w:pPr>
        <w:rPr>
          <w:rFonts w:eastAsia="Calibri"/>
          <w:lang w:val="de-CH" w:eastAsia="en-US"/>
        </w:rPr>
      </w:pPr>
      <w:r>
        <w:rPr>
          <w:rFonts w:eastAsia="Calibri"/>
          <w:lang w:val="de-CH" w:eastAsia="en-US"/>
        </w:rPr>
        <w:t xml:space="preserve">Andererseits missbraucht die Bundestheologie (worauf bspw. der </w:t>
      </w:r>
      <w:proofErr w:type="spellStart"/>
      <w:r>
        <w:rPr>
          <w:rFonts w:eastAsia="Calibri"/>
          <w:lang w:val="de-CH" w:eastAsia="en-US"/>
        </w:rPr>
        <w:t>Amillenialismus</w:t>
      </w:r>
      <w:proofErr w:type="spellEnd"/>
      <w:r>
        <w:rPr>
          <w:rFonts w:eastAsia="Calibri"/>
          <w:lang w:val="de-CH" w:eastAsia="en-US"/>
        </w:rPr>
        <w:t xml:space="preserve"> und der Kathol</w:t>
      </w:r>
      <w:r w:rsidR="00D85B81">
        <w:rPr>
          <w:rFonts w:eastAsia="Calibri"/>
          <w:lang w:val="de-CH" w:eastAsia="en-US"/>
        </w:rPr>
        <w:t>i</w:t>
      </w:r>
      <w:r>
        <w:rPr>
          <w:rFonts w:eastAsia="Calibri"/>
          <w:lang w:val="de-CH" w:eastAsia="en-US"/>
        </w:rPr>
        <w:t xml:space="preserve">zismus zu Grunde liegt) diesen Vers, um zu begründen, dass Gott den neuen Bund nicht mit Israel schliessen wird, sondern ersetzend nun mit der Gemeinde geschlossen hat. Dem </w:t>
      </w:r>
      <w:r w:rsidR="00D85B81">
        <w:rPr>
          <w:rFonts w:eastAsia="Calibri"/>
          <w:lang w:val="de-CH" w:eastAsia="en-US"/>
        </w:rPr>
        <w:t xml:space="preserve">sei schon mal entkräftend entgegengehalten, dass in diesem Vers die Bundespartner des neuen Bundes überhaupt nicht definiert werden, weder neu noch sonst auf eine Weise definiert. Gott selbst, der nicht lügen kann (Num 23,19; 1Sam 15,29; Tit 1,2, </w:t>
      </w:r>
      <w:proofErr w:type="spellStart"/>
      <w:r w:rsidR="00D85B81">
        <w:rPr>
          <w:rFonts w:eastAsia="Calibri"/>
          <w:lang w:val="de-CH" w:eastAsia="en-US"/>
        </w:rPr>
        <w:t>Hebr</w:t>
      </w:r>
      <w:proofErr w:type="spellEnd"/>
      <w:r w:rsidR="00D85B81">
        <w:rPr>
          <w:rFonts w:eastAsia="Calibri"/>
          <w:lang w:val="de-CH" w:eastAsia="en-US"/>
        </w:rPr>
        <w:t xml:space="preserve"> 6,18), hat in </w:t>
      </w:r>
      <w:proofErr w:type="spellStart"/>
      <w:r w:rsidR="00D85B81">
        <w:rPr>
          <w:rFonts w:eastAsia="Calibri"/>
          <w:lang w:val="de-CH" w:eastAsia="en-US"/>
        </w:rPr>
        <w:t>Jer</w:t>
      </w:r>
      <w:proofErr w:type="spellEnd"/>
      <w:r w:rsidR="00D85B81">
        <w:rPr>
          <w:rFonts w:eastAsia="Calibri"/>
          <w:lang w:val="de-CH" w:eastAsia="en-US"/>
        </w:rPr>
        <w:t xml:space="preserve"> 31,31 klargestellt, dass er den neuen Bund mit dem Haus Israel </w:t>
      </w:r>
      <w:r w:rsidR="00D85B81" w:rsidRPr="00D85B81">
        <w:rPr>
          <w:rFonts w:eastAsia="Calibri"/>
          <w:u w:val="single"/>
          <w:lang w:val="de-CH" w:eastAsia="en-US"/>
        </w:rPr>
        <w:t>und</w:t>
      </w:r>
      <w:r w:rsidR="00D85B81">
        <w:rPr>
          <w:rFonts w:eastAsia="Calibri"/>
          <w:lang w:val="de-CH" w:eastAsia="en-US"/>
        </w:rPr>
        <w:t xml:space="preserve"> mit dem Haus </w:t>
      </w:r>
      <w:proofErr w:type="spellStart"/>
      <w:r w:rsidR="00D85B81">
        <w:rPr>
          <w:rFonts w:eastAsia="Calibri"/>
          <w:lang w:val="de-CH" w:eastAsia="en-US"/>
        </w:rPr>
        <w:t>Juda</w:t>
      </w:r>
      <w:proofErr w:type="spellEnd"/>
      <w:r w:rsidR="00D85B81">
        <w:rPr>
          <w:rFonts w:eastAsia="Calibri"/>
          <w:lang w:val="de-CH" w:eastAsia="en-US"/>
        </w:rPr>
        <w:t xml:space="preserve"> schliessen wird und das ist faktisch die einzige Stelle in der ganzen Bibel, in der die Bundespartner des neuen Bundes definiert werden </w:t>
      </w:r>
      <w:r w:rsidR="004A039D">
        <w:rPr>
          <w:rFonts w:eastAsia="Calibri"/>
          <w:lang w:val="de-CH" w:eastAsia="en-US"/>
        </w:rPr>
        <w:t xml:space="preserve">(gerne wird auch noch </w:t>
      </w:r>
      <w:proofErr w:type="spellStart"/>
      <w:r w:rsidR="004A039D">
        <w:rPr>
          <w:rFonts w:eastAsia="Calibri"/>
          <w:lang w:val="de-CH" w:eastAsia="en-US"/>
        </w:rPr>
        <w:t>Mt</w:t>
      </w:r>
      <w:proofErr w:type="spellEnd"/>
      <w:r w:rsidR="004A039D">
        <w:rPr>
          <w:rFonts w:eastAsia="Calibri"/>
          <w:lang w:val="de-CH" w:eastAsia="en-US"/>
        </w:rPr>
        <w:t xml:space="preserve"> 26,28 / Mk 14,24 / </w:t>
      </w:r>
      <w:proofErr w:type="spellStart"/>
      <w:r w:rsidR="004A039D">
        <w:rPr>
          <w:rFonts w:eastAsia="Calibri"/>
          <w:lang w:val="de-CH" w:eastAsia="en-US"/>
        </w:rPr>
        <w:t>Lk</w:t>
      </w:r>
      <w:proofErr w:type="spellEnd"/>
      <w:r w:rsidR="004A039D">
        <w:rPr>
          <w:rFonts w:eastAsia="Calibri"/>
          <w:lang w:val="de-CH" w:eastAsia="en-US"/>
        </w:rPr>
        <w:t xml:space="preserve"> 22,20 / 1Kor 11,25 ins Feld geführt, wo scheinbar die Gemeinde das Volk Israel als Bundespartner des neuen Bundes ersetzt. Jedoch geht es in keiner dieser Stellen auch nur mit einer Silbe um die Bundespartner, sondern um den Preis des neuen Bundes, nämlich das kostbare Blut des Herrn Jesus)</w:t>
      </w:r>
      <w:r w:rsidR="00D85B81">
        <w:rPr>
          <w:rFonts w:eastAsia="Calibri"/>
          <w:lang w:val="de-CH" w:eastAsia="en-US"/>
        </w:rPr>
        <w:t xml:space="preserve">. In 2Kor 3,6 heisst es lediglich, dass wir Diener des neuen Bundes sind und ein Diener ist noch lange kein Bundespartner. </w:t>
      </w:r>
      <w:r w:rsidR="004A039D">
        <w:rPr>
          <w:rFonts w:eastAsia="Calibri"/>
          <w:lang w:val="de-CH" w:eastAsia="en-US"/>
        </w:rPr>
        <w:t xml:space="preserve">Das ist ein riesiger Unterschied und wir hüten uns besser davor dem Wort Gottes etwas hinzuzufügen (vgl. Offb 22,18). </w:t>
      </w:r>
      <w:r w:rsidR="00D85B81">
        <w:rPr>
          <w:rFonts w:eastAsia="Calibri"/>
          <w:lang w:val="de-CH" w:eastAsia="en-US"/>
        </w:rPr>
        <w:t>Wir werden gleich sehen, in welchem Verhältnis wir zum neuen Bund stehen</w:t>
      </w:r>
      <w:r w:rsidR="004A039D">
        <w:rPr>
          <w:rFonts w:eastAsia="Calibri"/>
          <w:lang w:val="de-CH" w:eastAsia="en-US"/>
        </w:rPr>
        <w:t xml:space="preserve"> und auch sämtliche anderen Fragen beantwortet Paulus, indem er ab Vers 7 eine Klammer öffnet, die sich bis und mit Vers 16 zieht.</w:t>
      </w:r>
      <w:r w:rsidR="00447A13">
        <w:rPr>
          <w:rFonts w:eastAsia="Calibri"/>
          <w:lang w:val="de-CH" w:eastAsia="en-US"/>
        </w:rPr>
        <w:t xml:space="preserve"> Man muss nur diese Erklärung sorgfältig lesen und ich bi</w:t>
      </w:r>
      <w:r w:rsidR="008D115C">
        <w:rPr>
          <w:rFonts w:eastAsia="Calibri"/>
          <w:lang w:val="de-CH" w:eastAsia="en-US"/>
        </w:rPr>
        <w:t>n</w:t>
      </w:r>
      <w:r w:rsidR="00447A13">
        <w:rPr>
          <w:rFonts w:eastAsia="Calibri"/>
          <w:lang w:val="de-CH" w:eastAsia="en-US"/>
        </w:rPr>
        <w:t xml:space="preserve"> so </w:t>
      </w:r>
      <w:r w:rsidR="00A0630F">
        <w:rPr>
          <w:rFonts w:eastAsia="Calibri"/>
          <w:lang w:val="de-CH" w:eastAsia="en-US"/>
        </w:rPr>
        <w:t>dankbar</w:t>
      </w:r>
      <w:r w:rsidR="00447A13">
        <w:rPr>
          <w:rFonts w:eastAsia="Calibri"/>
          <w:lang w:val="de-CH" w:eastAsia="en-US"/>
        </w:rPr>
        <w:t>, dass Paulus schon gleich im nächsten Vers unmissverständlich klar macht, was er mit dem Buchstaben aus Vers 6 meint:</w:t>
      </w:r>
    </w:p>
    <w:p w14:paraId="1D44A304" w14:textId="77777777" w:rsidR="004A039D" w:rsidRDefault="004A039D" w:rsidP="004A039D">
      <w:pPr>
        <w:rPr>
          <w:rFonts w:eastAsia="Calibri"/>
          <w:lang w:val="de-CH" w:eastAsia="en-US"/>
        </w:rPr>
      </w:pPr>
    </w:p>
    <w:p w14:paraId="56A97CD6" w14:textId="477EFFBC" w:rsidR="004A039D" w:rsidRPr="004A039D" w:rsidRDefault="004A039D" w:rsidP="004A039D">
      <w:pPr>
        <w:rPr>
          <w:rFonts w:eastAsia="Calibri"/>
          <w:i/>
          <w:iCs/>
          <w:lang w:val="de-CH" w:eastAsia="en-US"/>
        </w:rPr>
      </w:pPr>
      <w:r w:rsidRPr="008D115C">
        <w:rPr>
          <w:rFonts w:eastAsia="Calibri"/>
          <w:i/>
          <w:iCs/>
          <w:lang w:val="de-CH" w:eastAsia="en-US"/>
        </w:rPr>
        <w:t>„</w:t>
      </w:r>
      <w:r w:rsidRPr="004A039D">
        <w:rPr>
          <w:rFonts w:eastAsia="Calibri"/>
          <w:i/>
          <w:iCs/>
          <w:lang w:eastAsia="en-US"/>
        </w:rPr>
        <w:t>Wenn aber der Dienst des Todes, mit Buchstaben in Steine eingegraben, in Herrlichkeit begann, so dass die Söhne Israels das Angesicht Moses nicht unverwandt anschauen konnten wegen der Herrlichkeit seines Angesichts, die weggetan werden sollte, 8 wie wird nicht viel mehr der Dienst des Geistes in Herrlichkeit bestehen?</w:t>
      </w:r>
      <w:r w:rsidRPr="008D115C">
        <w:rPr>
          <w:rFonts w:eastAsia="Calibri"/>
          <w:i/>
          <w:iCs/>
          <w:lang w:val="de-CH" w:eastAsia="en-US"/>
        </w:rPr>
        <w:t>“ 2Kor 3,7</w:t>
      </w:r>
    </w:p>
    <w:p w14:paraId="2CAD7174" w14:textId="77777777" w:rsidR="004A039D" w:rsidRDefault="004A039D" w:rsidP="004A039D">
      <w:pPr>
        <w:rPr>
          <w:rFonts w:eastAsia="Calibri"/>
          <w:lang w:val="de-CH" w:eastAsia="en-US"/>
        </w:rPr>
      </w:pPr>
    </w:p>
    <w:p w14:paraId="6BE65529" w14:textId="2DC96358" w:rsidR="00B462ED" w:rsidRDefault="00447A13" w:rsidP="000E6479">
      <w:pPr>
        <w:rPr>
          <w:rFonts w:eastAsia="Calibri"/>
          <w:lang w:val="de-CH" w:eastAsia="en-US"/>
        </w:rPr>
      </w:pPr>
      <w:r>
        <w:rPr>
          <w:rFonts w:eastAsia="Calibri"/>
          <w:lang w:val="de-CH" w:eastAsia="en-US"/>
        </w:rPr>
        <w:t xml:space="preserve">Offensichtlich geht es um die </w:t>
      </w:r>
      <w:r w:rsidR="00734FB5">
        <w:rPr>
          <w:rFonts w:eastAsia="Calibri"/>
          <w:lang w:val="de-CH" w:eastAsia="en-US"/>
        </w:rPr>
        <w:t xml:space="preserve">Buchstaben, die in Steine eingegraben sind, sprich die 10 Gebote am Sinai (vgl. Ex 32,16; 34,4). Später in Vers 14 weitet er die Bedeutung auf den ganzen alten Bund aus, womit er nichts </w:t>
      </w:r>
      <w:r>
        <w:rPr>
          <w:rFonts w:eastAsia="Calibri"/>
          <w:lang w:val="de-CH" w:eastAsia="en-US"/>
        </w:rPr>
        <w:t>anderes</w:t>
      </w:r>
      <w:r w:rsidR="00734FB5">
        <w:rPr>
          <w:rFonts w:eastAsia="Calibri"/>
          <w:lang w:val="de-CH" w:eastAsia="en-US"/>
        </w:rPr>
        <w:t xml:space="preserve"> sagt, als dass</w:t>
      </w:r>
      <w:r>
        <w:rPr>
          <w:rFonts w:eastAsia="Calibri"/>
          <w:lang w:val="de-CH" w:eastAsia="en-US"/>
        </w:rPr>
        <w:t xml:space="preserve"> </w:t>
      </w:r>
      <w:r w:rsidR="00734FB5">
        <w:rPr>
          <w:rFonts w:eastAsia="Calibri"/>
          <w:lang w:val="de-CH" w:eastAsia="en-US"/>
        </w:rPr>
        <w:t>d</w:t>
      </w:r>
      <w:r>
        <w:rPr>
          <w:rFonts w:eastAsia="Calibri"/>
          <w:lang w:val="de-CH" w:eastAsia="en-US"/>
        </w:rPr>
        <w:t>as</w:t>
      </w:r>
      <w:r w:rsidR="00734FB5">
        <w:rPr>
          <w:rFonts w:eastAsia="Calibri"/>
          <w:lang w:val="de-CH" w:eastAsia="en-US"/>
        </w:rPr>
        <w:t xml:space="preserve"> </w:t>
      </w:r>
      <w:r w:rsidR="007D55E3">
        <w:rPr>
          <w:rFonts w:eastAsia="Calibri"/>
          <w:lang w:val="de-CH" w:eastAsia="en-US"/>
        </w:rPr>
        <w:t>m</w:t>
      </w:r>
      <w:r w:rsidR="00734FB5">
        <w:rPr>
          <w:rFonts w:eastAsia="Calibri"/>
          <w:lang w:val="de-CH" w:eastAsia="en-US"/>
        </w:rPr>
        <w:t>osaische Gesetz</w:t>
      </w:r>
      <w:r>
        <w:rPr>
          <w:rFonts w:eastAsia="Calibri"/>
          <w:lang w:val="de-CH" w:eastAsia="en-US"/>
        </w:rPr>
        <w:t xml:space="preserve"> mit seinen 613 Geboten</w:t>
      </w:r>
      <w:r w:rsidR="00734FB5">
        <w:rPr>
          <w:rFonts w:eastAsia="Calibri"/>
          <w:lang w:val="de-CH" w:eastAsia="en-US"/>
        </w:rPr>
        <w:t xml:space="preserve"> ein Dienst des Todes war (in Röm 8,2 postuliert er das noch einmal). Was nun folgt ist </w:t>
      </w:r>
      <w:r w:rsidR="000E6479">
        <w:rPr>
          <w:rFonts w:eastAsia="Calibri"/>
          <w:lang w:val="de-CH" w:eastAsia="en-US"/>
        </w:rPr>
        <w:t xml:space="preserve">neben dem Hebräerbrief die ausführlichste Abhandlung des neuen Bundes, die wir an dieser Stelle leider nicht im Detail erörtern können. Wichtig ist zu sehen, dass der neue Bund nichts mit dem alten Bund zu tun hat (wie der Herr selbst schon in </w:t>
      </w:r>
      <w:proofErr w:type="spellStart"/>
      <w:r w:rsidR="000E6479">
        <w:rPr>
          <w:rFonts w:eastAsia="Calibri"/>
          <w:lang w:val="de-CH" w:eastAsia="en-US"/>
        </w:rPr>
        <w:t>Jer</w:t>
      </w:r>
      <w:proofErr w:type="spellEnd"/>
      <w:r w:rsidR="000E6479">
        <w:rPr>
          <w:rFonts w:eastAsia="Calibri"/>
          <w:lang w:val="de-CH" w:eastAsia="en-US"/>
        </w:rPr>
        <w:t xml:space="preserve"> 31,3</w:t>
      </w:r>
      <w:r w:rsidR="00A0630F">
        <w:rPr>
          <w:rFonts w:eastAsia="Calibri"/>
          <w:lang w:val="de-CH" w:eastAsia="en-US"/>
        </w:rPr>
        <w:t>2</w:t>
      </w:r>
      <w:r w:rsidR="000E6479">
        <w:rPr>
          <w:rFonts w:eastAsia="Calibri"/>
          <w:lang w:val="de-CH" w:eastAsia="en-US"/>
        </w:rPr>
        <w:t xml:space="preserve"> angekündigt hat). Der alte Bund entspricht dem Dienst des Todes, der neue Bund hingegen entspricht dem Dienst des Geistes</w:t>
      </w:r>
      <w:r>
        <w:rPr>
          <w:rFonts w:eastAsia="Calibri"/>
          <w:lang w:val="de-CH" w:eastAsia="en-US"/>
        </w:rPr>
        <w:t xml:space="preserve"> und damit </w:t>
      </w:r>
      <w:r w:rsidR="00A0630F">
        <w:rPr>
          <w:rFonts w:eastAsia="Calibri"/>
          <w:lang w:val="de-CH" w:eastAsia="en-US"/>
        </w:rPr>
        <w:t>dem</w:t>
      </w:r>
      <w:r>
        <w:rPr>
          <w:rFonts w:eastAsia="Calibri"/>
          <w:lang w:val="de-CH" w:eastAsia="en-US"/>
        </w:rPr>
        <w:t xml:space="preserve"> Dienst des Lebens (Röm 8,2). In den nachfolgenden Versen arbeitet Paulus den unendlich grossen Unterschied zwischen dem alten und dem neuen Bund </w:t>
      </w:r>
      <w:r w:rsidR="00B462ED">
        <w:rPr>
          <w:rFonts w:eastAsia="Calibri"/>
          <w:lang w:val="de-CH" w:eastAsia="en-US"/>
        </w:rPr>
        <w:t xml:space="preserve">weiter </w:t>
      </w:r>
      <w:r>
        <w:rPr>
          <w:rFonts w:eastAsia="Calibri"/>
          <w:lang w:val="de-CH" w:eastAsia="en-US"/>
        </w:rPr>
        <w:t>aus und merk</w:t>
      </w:r>
      <w:r w:rsidR="00B462ED">
        <w:rPr>
          <w:rFonts w:eastAsia="Calibri"/>
          <w:lang w:val="de-CH" w:eastAsia="en-US"/>
        </w:rPr>
        <w:t>t</w:t>
      </w:r>
      <w:r>
        <w:rPr>
          <w:rFonts w:eastAsia="Calibri"/>
          <w:lang w:val="de-CH" w:eastAsia="en-US"/>
        </w:rPr>
        <w:t xml:space="preserve"> an, dass Israel leider bis heute grösstenteils unter dem alten Bund lebt:</w:t>
      </w:r>
      <w:r w:rsidR="000E6479">
        <w:rPr>
          <w:rFonts w:eastAsia="Calibri"/>
          <w:lang w:val="de-CH" w:eastAsia="en-US"/>
        </w:rPr>
        <w:t xml:space="preserve"> </w:t>
      </w:r>
    </w:p>
    <w:p w14:paraId="74DE0447" w14:textId="77777777" w:rsidR="00B462ED" w:rsidRDefault="00B462ED" w:rsidP="000E6479">
      <w:pPr>
        <w:rPr>
          <w:rFonts w:eastAsia="Calibri"/>
          <w:lang w:val="de-CH" w:eastAsia="en-US"/>
        </w:rPr>
      </w:pPr>
    </w:p>
    <w:p w14:paraId="5186C843" w14:textId="77777777" w:rsidR="00B462ED" w:rsidRPr="00B462ED" w:rsidRDefault="00B462ED" w:rsidP="00B462ED">
      <w:pPr>
        <w:rPr>
          <w:rFonts w:eastAsia="Calibri"/>
          <w:i/>
          <w:iCs/>
          <w:lang w:val="de-CH" w:eastAsia="en-US"/>
        </w:rPr>
      </w:pPr>
      <w:r w:rsidRPr="008D115C">
        <w:rPr>
          <w:rFonts w:eastAsia="Calibri"/>
          <w:i/>
          <w:iCs/>
          <w:lang w:val="de-CH" w:eastAsia="en-US"/>
        </w:rPr>
        <w:lastRenderedPageBreak/>
        <w:t>„</w:t>
      </w:r>
      <w:r w:rsidRPr="00B462ED">
        <w:rPr>
          <w:rFonts w:eastAsia="Calibri"/>
          <w:i/>
          <w:iCs/>
          <w:lang w:eastAsia="en-US"/>
        </w:rPr>
        <w:t xml:space="preserve">Aber ihr Sinn ist verhärtet worden, denn bis auf den heutigen Tag bleibt beim Lesen des alten Bundes dieselbe Decke </w:t>
      </w:r>
      <w:proofErr w:type="spellStart"/>
      <w:r w:rsidRPr="00B462ED">
        <w:rPr>
          <w:rFonts w:eastAsia="Calibri"/>
          <w:i/>
          <w:iCs/>
          <w:lang w:eastAsia="en-US"/>
        </w:rPr>
        <w:t>unaufgedeckt</w:t>
      </w:r>
      <w:proofErr w:type="spellEnd"/>
      <w:r w:rsidRPr="00B462ED">
        <w:rPr>
          <w:rFonts w:eastAsia="Calibri"/>
          <w:i/>
          <w:iCs/>
          <w:lang w:eastAsia="en-US"/>
        </w:rPr>
        <w:t>, die in Christus weggetan wird.</w:t>
      </w:r>
      <w:r w:rsidRPr="008D115C">
        <w:rPr>
          <w:rFonts w:eastAsia="Calibri"/>
          <w:i/>
          <w:iCs/>
          <w:lang w:val="de-CH" w:eastAsia="en-US"/>
        </w:rPr>
        <w:t xml:space="preserve">“ </w:t>
      </w:r>
      <w:r w:rsidRPr="00B462ED">
        <w:rPr>
          <w:rFonts w:eastAsia="Calibri"/>
          <w:i/>
          <w:iCs/>
          <w:lang w:val="fr-CH" w:eastAsia="en-US"/>
        </w:rPr>
        <w:t>2Kor 3,14</w:t>
      </w:r>
    </w:p>
    <w:p w14:paraId="62BA1A4A" w14:textId="77777777" w:rsidR="000E6479" w:rsidRDefault="000E6479" w:rsidP="00734FB5">
      <w:pPr>
        <w:rPr>
          <w:rFonts w:eastAsia="Calibri"/>
          <w:lang w:val="de-CH" w:eastAsia="en-US"/>
        </w:rPr>
      </w:pPr>
    </w:p>
    <w:p w14:paraId="708FB370" w14:textId="4F89CA57" w:rsidR="009D3552" w:rsidRDefault="009D3552" w:rsidP="00734FB5">
      <w:pPr>
        <w:rPr>
          <w:rFonts w:eastAsia="Calibri"/>
          <w:lang w:val="de-CH" w:eastAsia="en-US"/>
        </w:rPr>
      </w:pPr>
      <w:r>
        <w:rPr>
          <w:rFonts w:eastAsia="Calibri"/>
          <w:lang w:val="de-CH" w:eastAsia="en-US"/>
        </w:rPr>
        <w:t xml:space="preserve">Paulus spricht bewusst von einer Decke, denn unter einer Decke ist die Sicht für gewöhnlich äusserst eingeschränkt. Unter dem alten Bund ist es unmöglich den Herrn </w:t>
      </w:r>
      <w:r w:rsidR="009E1389">
        <w:rPr>
          <w:rFonts w:eastAsia="Calibri"/>
          <w:lang w:val="de-CH" w:eastAsia="en-US"/>
        </w:rPr>
        <w:t xml:space="preserve">klar </w:t>
      </w:r>
      <w:r>
        <w:rPr>
          <w:rFonts w:eastAsia="Calibri"/>
          <w:lang w:val="de-CH" w:eastAsia="en-US"/>
        </w:rPr>
        <w:t xml:space="preserve">zu erkennen, es war auch nie in dessen Absicht das zu tun. Der alte Bund war immer schon nur als ein Zuchtmeister auf Christus hin gedacht (Gal 3,24), denn </w:t>
      </w:r>
      <w:r w:rsidR="00A0630F">
        <w:rPr>
          <w:rFonts w:eastAsia="Calibri"/>
          <w:lang w:val="de-CH" w:eastAsia="en-US"/>
        </w:rPr>
        <w:t xml:space="preserve">erst </w:t>
      </w:r>
      <w:r>
        <w:rPr>
          <w:rFonts w:eastAsia="Calibri"/>
          <w:lang w:val="de-CH" w:eastAsia="en-US"/>
        </w:rPr>
        <w:t xml:space="preserve">in Christus wird diese Decke weggetan! </w:t>
      </w:r>
      <w:r w:rsidR="009E1389">
        <w:rPr>
          <w:rFonts w:eastAsia="Calibri"/>
          <w:lang w:val="de-CH" w:eastAsia="en-US"/>
        </w:rPr>
        <w:t>Wie geschieht das? Indem der Mensch zum Herrn umkehrt:</w:t>
      </w:r>
    </w:p>
    <w:p w14:paraId="7CAFDC79" w14:textId="77777777" w:rsidR="009D3552" w:rsidRDefault="009D3552" w:rsidP="00734FB5">
      <w:pPr>
        <w:rPr>
          <w:rFonts w:eastAsia="Calibri"/>
          <w:lang w:val="de-CH" w:eastAsia="en-US"/>
        </w:rPr>
      </w:pPr>
    </w:p>
    <w:p w14:paraId="6449F129" w14:textId="6E259B7F" w:rsidR="009D3552" w:rsidRPr="009D3552" w:rsidRDefault="009D3552" w:rsidP="009D3552">
      <w:pPr>
        <w:rPr>
          <w:rFonts w:eastAsia="Calibri"/>
          <w:i/>
          <w:iCs/>
          <w:lang w:val="de-CH" w:eastAsia="en-US"/>
        </w:rPr>
      </w:pPr>
      <w:r w:rsidRPr="008D115C">
        <w:rPr>
          <w:rFonts w:eastAsia="Calibri"/>
          <w:i/>
          <w:iCs/>
          <w:lang w:val="de-CH" w:eastAsia="en-US"/>
        </w:rPr>
        <w:t>„</w:t>
      </w:r>
      <w:r w:rsidRPr="009D3552">
        <w:rPr>
          <w:rFonts w:eastAsia="Calibri"/>
          <w:i/>
          <w:iCs/>
          <w:lang w:eastAsia="en-US"/>
        </w:rPr>
        <w:t>Wenn es aber zum Herrn umkehren wird, so wird die Decke weggenommen.</w:t>
      </w:r>
      <w:r w:rsidRPr="008D115C">
        <w:rPr>
          <w:rFonts w:eastAsia="Calibri"/>
          <w:i/>
          <w:iCs/>
          <w:lang w:val="de-CH" w:eastAsia="en-US"/>
        </w:rPr>
        <w:t xml:space="preserve">“ </w:t>
      </w:r>
      <w:r w:rsidRPr="009D3552">
        <w:rPr>
          <w:rFonts w:eastAsia="Calibri"/>
          <w:i/>
          <w:iCs/>
          <w:lang w:val="fr-CH" w:eastAsia="en-US"/>
        </w:rPr>
        <w:t>2Kor 3,16</w:t>
      </w:r>
    </w:p>
    <w:p w14:paraId="0BC7798A" w14:textId="77777777" w:rsidR="009D3552" w:rsidRDefault="009D3552" w:rsidP="00734FB5">
      <w:pPr>
        <w:rPr>
          <w:rFonts w:eastAsia="Calibri"/>
          <w:lang w:val="de-CH" w:eastAsia="en-US"/>
        </w:rPr>
      </w:pPr>
    </w:p>
    <w:p w14:paraId="471BF3DD" w14:textId="186B3C5C" w:rsidR="009E1389" w:rsidRDefault="009E1389" w:rsidP="00734FB5">
      <w:pPr>
        <w:rPr>
          <w:rFonts w:eastAsia="Calibri"/>
          <w:lang w:val="de-CH" w:eastAsia="en-US"/>
        </w:rPr>
      </w:pPr>
      <w:r>
        <w:rPr>
          <w:rFonts w:eastAsia="Calibri"/>
          <w:lang w:val="de-CH" w:eastAsia="en-US"/>
        </w:rPr>
        <w:t xml:space="preserve">Primär ist hier Israel gemeint (vgl. 2Kor 3,13) und es ist bemerkenswert, dass die Umkehr und das Wegnehmen der Decke </w:t>
      </w:r>
      <w:r w:rsidR="00A0630F">
        <w:rPr>
          <w:rFonts w:eastAsia="Calibri"/>
          <w:lang w:val="de-CH" w:eastAsia="en-US"/>
        </w:rPr>
        <w:t xml:space="preserve">hier </w:t>
      </w:r>
      <w:r>
        <w:rPr>
          <w:rFonts w:eastAsia="Calibri"/>
          <w:lang w:val="de-CH" w:eastAsia="en-US"/>
        </w:rPr>
        <w:t xml:space="preserve">in der Zukunftsform geschrieben ist. Damit spricht Paulus von der endzeitlichen Umkehr Israels (Hos </w:t>
      </w:r>
      <w:r w:rsidR="002C36DE">
        <w:rPr>
          <w:rFonts w:eastAsia="Calibri"/>
          <w:lang w:val="de-CH" w:eastAsia="en-US"/>
        </w:rPr>
        <w:t xml:space="preserve">3,5; </w:t>
      </w:r>
      <w:r>
        <w:rPr>
          <w:rFonts w:eastAsia="Calibri"/>
          <w:lang w:val="de-CH" w:eastAsia="en-US"/>
        </w:rPr>
        <w:t xml:space="preserve">6,1), in der </w:t>
      </w:r>
      <w:r w:rsidR="009C257B">
        <w:rPr>
          <w:rFonts w:eastAsia="Calibri"/>
          <w:lang w:val="de-CH" w:eastAsia="en-US"/>
        </w:rPr>
        <w:t>ein Drittel</w:t>
      </w:r>
      <w:r>
        <w:rPr>
          <w:rFonts w:eastAsia="Calibri"/>
          <w:lang w:val="de-CH" w:eastAsia="en-US"/>
        </w:rPr>
        <w:t xml:space="preserve"> der Juden den Namen des Herrn anrufen</w:t>
      </w:r>
      <w:r w:rsidR="002A4C39">
        <w:rPr>
          <w:rFonts w:eastAsia="Calibri"/>
          <w:lang w:val="de-CH" w:eastAsia="en-US"/>
        </w:rPr>
        <w:t xml:space="preserve"> und gerettet</w:t>
      </w:r>
      <w:r>
        <w:rPr>
          <w:rFonts w:eastAsia="Calibri"/>
          <w:lang w:val="de-CH" w:eastAsia="en-US"/>
        </w:rPr>
        <w:t xml:space="preserve"> wird (</w:t>
      </w:r>
      <w:proofErr w:type="spellStart"/>
      <w:r>
        <w:rPr>
          <w:rFonts w:eastAsia="Calibri"/>
          <w:lang w:val="de-CH" w:eastAsia="en-US"/>
        </w:rPr>
        <w:t>Sach</w:t>
      </w:r>
      <w:proofErr w:type="spellEnd"/>
      <w:r>
        <w:rPr>
          <w:rFonts w:eastAsia="Calibri"/>
          <w:lang w:val="de-CH" w:eastAsia="en-US"/>
        </w:rPr>
        <w:t xml:space="preserve"> 13,8-9).  Es ist </w:t>
      </w:r>
      <w:r w:rsidR="009C257B">
        <w:rPr>
          <w:rFonts w:eastAsia="Calibri"/>
          <w:lang w:val="de-CH" w:eastAsia="en-US"/>
        </w:rPr>
        <w:t xml:space="preserve">aber </w:t>
      </w:r>
      <w:r w:rsidR="00A0630F">
        <w:rPr>
          <w:rFonts w:eastAsia="Calibri"/>
          <w:lang w:val="de-CH" w:eastAsia="en-US"/>
        </w:rPr>
        <w:t xml:space="preserve">natürlich </w:t>
      </w:r>
      <w:r>
        <w:rPr>
          <w:rFonts w:eastAsia="Calibri"/>
          <w:lang w:val="de-CH" w:eastAsia="en-US"/>
        </w:rPr>
        <w:t xml:space="preserve">ein generelles Prinzip, dass dem Menschen die Decke der Blindheit weggenommen wird, wenn er sich zum Herrn </w:t>
      </w:r>
      <w:r w:rsidR="00A36A97">
        <w:rPr>
          <w:rFonts w:eastAsia="Calibri"/>
          <w:lang w:val="de-CH" w:eastAsia="en-US"/>
        </w:rPr>
        <w:t>hinwendet</w:t>
      </w:r>
      <w:r w:rsidR="0033308C">
        <w:rPr>
          <w:rFonts w:eastAsia="Calibri"/>
          <w:lang w:val="de-CH" w:eastAsia="en-US"/>
        </w:rPr>
        <w:t xml:space="preserve"> (2Kor 4,</w:t>
      </w:r>
      <w:r w:rsidR="00EE1A82">
        <w:rPr>
          <w:rFonts w:eastAsia="Calibri"/>
          <w:lang w:val="de-CH" w:eastAsia="en-US"/>
        </w:rPr>
        <w:t>3-</w:t>
      </w:r>
      <w:r w:rsidR="0033308C">
        <w:rPr>
          <w:rFonts w:eastAsia="Calibri"/>
          <w:lang w:val="de-CH" w:eastAsia="en-US"/>
        </w:rPr>
        <w:t>6)</w:t>
      </w:r>
      <w:r w:rsidR="00A36A97">
        <w:rPr>
          <w:rFonts w:eastAsia="Calibri"/>
          <w:lang w:val="de-CH" w:eastAsia="en-US"/>
        </w:rPr>
        <w:t>. Mit dieser Aussage schliesst Paulus seine weitläufige Erklärung, die er mit Vers 7 begann. Wir brauchen diese Erklärung, um Vers 6 zu verstehen, wir brauchen diese Erklärung aber auch, um Vers 17 zu verstehen, der leider ebenfalls häufig missverstanden wird:</w:t>
      </w:r>
    </w:p>
    <w:p w14:paraId="40D4EA7B" w14:textId="77777777" w:rsidR="009E1389" w:rsidRDefault="009E1389" w:rsidP="00734FB5">
      <w:pPr>
        <w:rPr>
          <w:rFonts w:eastAsia="Calibri"/>
          <w:lang w:val="de-CH" w:eastAsia="en-US"/>
        </w:rPr>
      </w:pPr>
    </w:p>
    <w:p w14:paraId="55F048F9" w14:textId="77777777" w:rsidR="009D3552" w:rsidRPr="009D3552" w:rsidRDefault="009D3552" w:rsidP="009D3552">
      <w:pPr>
        <w:rPr>
          <w:rFonts w:eastAsia="Calibri"/>
          <w:i/>
          <w:iCs/>
          <w:lang w:val="de-CH" w:eastAsia="en-US"/>
        </w:rPr>
      </w:pPr>
      <w:r w:rsidRPr="008D115C">
        <w:rPr>
          <w:rFonts w:eastAsia="Calibri"/>
          <w:i/>
          <w:iCs/>
          <w:lang w:val="de-CH" w:eastAsia="en-US"/>
        </w:rPr>
        <w:t>„</w:t>
      </w:r>
      <w:r w:rsidRPr="009D3552">
        <w:rPr>
          <w:rFonts w:eastAsia="Calibri"/>
          <w:i/>
          <w:iCs/>
          <w:lang w:eastAsia="en-US"/>
        </w:rPr>
        <w:t>Der Herr aber ist der Geist; wo aber der Geist des Herrn ist, ist Freiheit.</w:t>
      </w:r>
      <w:r w:rsidRPr="008D115C">
        <w:rPr>
          <w:rFonts w:eastAsia="Calibri"/>
          <w:i/>
          <w:iCs/>
          <w:lang w:val="de-CH" w:eastAsia="en-US"/>
        </w:rPr>
        <w:t>“ 2Kor 3,17</w:t>
      </w:r>
    </w:p>
    <w:p w14:paraId="4F3670DF" w14:textId="7636C1CB" w:rsidR="00A0630F" w:rsidRDefault="00A0630F" w:rsidP="009D3552">
      <w:pPr>
        <w:rPr>
          <w:rFonts w:eastAsia="Calibri"/>
          <w:lang w:val="de-CH" w:eastAsia="en-US"/>
        </w:rPr>
      </w:pPr>
    </w:p>
    <w:p w14:paraId="252EC83D" w14:textId="4C5527D8" w:rsidR="00A0630F" w:rsidRDefault="00A0630F" w:rsidP="009D3552">
      <w:pPr>
        <w:rPr>
          <w:rFonts w:eastAsia="Calibri"/>
          <w:lang w:val="de-CH" w:eastAsia="en-US"/>
        </w:rPr>
      </w:pPr>
      <w:r>
        <w:rPr>
          <w:rFonts w:eastAsia="Calibri"/>
          <w:lang w:val="de-CH" w:eastAsia="en-US"/>
        </w:rPr>
        <w:t>Zuerst einmal sehen wir, welcher Geist in Vers 6 gemeint ist</w:t>
      </w:r>
      <w:r w:rsidR="00F4508B">
        <w:rPr>
          <w:rFonts w:eastAsia="Calibri"/>
          <w:lang w:val="de-CH" w:eastAsia="en-US"/>
        </w:rPr>
        <w:t xml:space="preserve"> und das ist</w:t>
      </w:r>
      <w:r>
        <w:rPr>
          <w:rFonts w:eastAsia="Calibri"/>
          <w:lang w:val="de-CH" w:eastAsia="en-US"/>
        </w:rPr>
        <w:t xml:space="preserve"> der Heilige Geist. Der Heilige Geist ist gleichermassen Gott wie es der Vater und der Sohn auch sind. Zusammen bilden sie ein Gott, sind aber </w:t>
      </w:r>
      <w:r w:rsidR="00F4508B">
        <w:rPr>
          <w:rFonts w:eastAsia="Calibri"/>
          <w:lang w:val="de-CH" w:eastAsia="en-US"/>
        </w:rPr>
        <w:t xml:space="preserve">dennoch </w:t>
      </w:r>
      <w:r>
        <w:rPr>
          <w:rFonts w:eastAsia="Calibri"/>
          <w:lang w:val="de-CH" w:eastAsia="en-US"/>
        </w:rPr>
        <w:t xml:space="preserve">verschiedene Personen mit verschiedenen Diensten. </w:t>
      </w:r>
      <w:r w:rsidR="00F4508B">
        <w:rPr>
          <w:rFonts w:eastAsia="Calibri"/>
          <w:lang w:val="de-CH" w:eastAsia="en-US"/>
        </w:rPr>
        <w:t>In Vers 6 sprach Paulus vom Dienst des Heiligen Geistes, hier nun legt er den Inhalt des Dienstes dar, nämlich frei zu machen. Frei wovon? Es gibt die haarsträubendsten Auslegungen dazu, aber eigentlich ist es im Kontext der langen Erklärung zuvor völlig klar, nämlich frei von der Decke des alten Bundes. Das Blut Jesu bildet die Grundlage des neuen Bundes (</w:t>
      </w:r>
      <w:proofErr w:type="spellStart"/>
      <w:r w:rsidR="00F4508B">
        <w:rPr>
          <w:rFonts w:eastAsia="Calibri"/>
          <w:lang w:val="de-CH" w:eastAsia="en-US"/>
        </w:rPr>
        <w:t>Mt</w:t>
      </w:r>
      <w:proofErr w:type="spellEnd"/>
      <w:r w:rsidR="00F4508B">
        <w:rPr>
          <w:rFonts w:eastAsia="Calibri"/>
          <w:lang w:val="de-CH" w:eastAsia="en-US"/>
        </w:rPr>
        <w:t xml:space="preserve"> 26,28; Mk 14,24; </w:t>
      </w:r>
      <w:proofErr w:type="spellStart"/>
      <w:r w:rsidR="00F4508B">
        <w:rPr>
          <w:rFonts w:eastAsia="Calibri"/>
          <w:lang w:val="de-CH" w:eastAsia="en-US"/>
        </w:rPr>
        <w:t>Lk</w:t>
      </w:r>
      <w:proofErr w:type="spellEnd"/>
      <w:r w:rsidR="00F4508B">
        <w:rPr>
          <w:rFonts w:eastAsia="Calibri"/>
          <w:lang w:val="de-CH" w:eastAsia="en-US"/>
        </w:rPr>
        <w:t xml:space="preserve"> 22,20; 1Kor 11,25)</w:t>
      </w:r>
      <w:r w:rsidR="00AF2F7C">
        <w:rPr>
          <w:rFonts w:eastAsia="Calibri"/>
          <w:lang w:val="de-CH" w:eastAsia="en-US"/>
        </w:rPr>
        <w:t xml:space="preserve"> und damit hat Jesus den neuen Bund gestiftet (gestiftet</w:t>
      </w:r>
      <w:r w:rsidR="00D00EC4">
        <w:rPr>
          <w:rStyle w:val="Funotenzeichen"/>
          <w:rFonts w:eastAsia="Calibri"/>
          <w:lang w:val="de-CH" w:eastAsia="en-US"/>
        </w:rPr>
        <w:footnoteReference w:id="1"/>
      </w:r>
      <w:r w:rsidR="00AF2F7C">
        <w:rPr>
          <w:rFonts w:eastAsia="Calibri"/>
          <w:lang w:val="de-CH" w:eastAsia="en-US"/>
        </w:rPr>
        <w:t xml:space="preserve">, </w:t>
      </w:r>
      <w:r w:rsidR="003E205E">
        <w:rPr>
          <w:rFonts w:eastAsia="Calibri"/>
          <w:lang w:val="de-CH" w:eastAsia="en-US"/>
        </w:rPr>
        <w:t xml:space="preserve">noch </w:t>
      </w:r>
      <w:r w:rsidR="00AF2F7C">
        <w:rPr>
          <w:rFonts w:eastAsia="Calibri"/>
          <w:lang w:val="de-CH" w:eastAsia="en-US"/>
        </w:rPr>
        <w:t xml:space="preserve">nicht </w:t>
      </w:r>
      <w:r w:rsidR="0033308C">
        <w:rPr>
          <w:rFonts w:eastAsia="Calibri"/>
          <w:lang w:val="de-CH" w:eastAsia="en-US"/>
        </w:rPr>
        <w:t>geschlossen</w:t>
      </w:r>
      <w:r w:rsidR="00AF2F7C">
        <w:rPr>
          <w:rFonts w:eastAsia="Calibri"/>
          <w:lang w:val="de-CH" w:eastAsia="en-US"/>
        </w:rPr>
        <w:t xml:space="preserve">! </w:t>
      </w:r>
      <w:proofErr w:type="spellStart"/>
      <w:r w:rsidR="00AF2F7C">
        <w:rPr>
          <w:rFonts w:eastAsia="Calibri"/>
          <w:lang w:val="de-CH" w:eastAsia="en-US"/>
        </w:rPr>
        <w:t>Hebr</w:t>
      </w:r>
      <w:proofErr w:type="spellEnd"/>
      <w:r w:rsidR="00AF2F7C">
        <w:rPr>
          <w:rFonts w:eastAsia="Calibri"/>
          <w:lang w:val="de-CH" w:eastAsia="en-US"/>
        </w:rPr>
        <w:t xml:space="preserve"> 8,6) und tritt als Bürge dafür auf (</w:t>
      </w:r>
      <w:proofErr w:type="spellStart"/>
      <w:r w:rsidR="00AF2F7C">
        <w:rPr>
          <w:rFonts w:eastAsia="Calibri"/>
          <w:lang w:val="de-CH" w:eastAsia="en-US"/>
        </w:rPr>
        <w:t>Hebr</w:t>
      </w:r>
      <w:proofErr w:type="spellEnd"/>
      <w:r w:rsidR="00AF2F7C">
        <w:rPr>
          <w:rFonts w:eastAsia="Calibri"/>
          <w:lang w:val="de-CH" w:eastAsia="en-US"/>
        </w:rPr>
        <w:t xml:space="preserve"> 7,22). Auf dieser Grundlage kann sich nun jeder Mensch zu Gott hinwenden, so dass das Heilige Geist die Decke der Blindheit wegnimmt, denn das ist sein Dienst. Er befreit den Menschen von der Decke, er </w:t>
      </w:r>
      <w:r w:rsidR="002C36DE">
        <w:rPr>
          <w:rFonts w:eastAsia="Calibri"/>
          <w:lang w:val="de-CH" w:eastAsia="en-US"/>
        </w:rPr>
        <w:t>b</w:t>
      </w:r>
      <w:r w:rsidR="00AF2F7C">
        <w:rPr>
          <w:rFonts w:eastAsia="Calibri"/>
          <w:lang w:val="de-CH" w:eastAsia="en-US"/>
        </w:rPr>
        <w:t xml:space="preserve">efreit den Menschen vom Joch der Knechtschaft des </w:t>
      </w:r>
      <w:r w:rsidR="007D55E3">
        <w:rPr>
          <w:rFonts w:eastAsia="Calibri"/>
          <w:lang w:val="de-CH" w:eastAsia="en-US"/>
        </w:rPr>
        <w:t>m</w:t>
      </w:r>
      <w:r w:rsidR="00AF2F7C">
        <w:rPr>
          <w:rFonts w:eastAsia="Calibri"/>
          <w:lang w:val="de-CH" w:eastAsia="en-US"/>
        </w:rPr>
        <w:t>osaischen Gesetzes (</w:t>
      </w:r>
      <w:r w:rsidR="005D0496">
        <w:rPr>
          <w:rFonts w:eastAsia="Calibri"/>
          <w:lang w:val="de-CH" w:eastAsia="en-US"/>
        </w:rPr>
        <w:t>v</w:t>
      </w:r>
      <w:r w:rsidR="00AF2F7C">
        <w:rPr>
          <w:rFonts w:eastAsia="Calibri"/>
          <w:lang w:val="de-CH" w:eastAsia="en-US"/>
        </w:rPr>
        <w:t xml:space="preserve">gl. </w:t>
      </w:r>
      <w:proofErr w:type="spellStart"/>
      <w:r w:rsidR="00AF2F7C">
        <w:rPr>
          <w:rFonts w:eastAsia="Calibri"/>
          <w:lang w:val="de-CH" w:eastAsia="en-US"/>
        </w:rPr>
        <w:t>Apg</w:t>
      </w:r>
      <w:proofErr w:type="spellEnd"/>
      <w:r w:rsidR="00AF2F7C">
        <w:rPr>
          <w:rFonts w:eastAsia="Calibri"/>
          <w:lang w:val="de-CH" w:eastAsia="en-US"/>
        </w:rPr>
        <w:t xml:space="preserve"> 15,10; Gal 2,4; 5,1),</w:t>
      </w:r>
      <w:r w:rsidR="00283456">
        <w:rPr>
          <w:rFonts w:eastAsia="Calibri"/>
          <w:lang w:val="de-CH" w:eastAsia="en-US"/>
        </w:rPr>
        <w:t xml:space="preserve"> er befreit den Menschen von der Knechtschaft der Elemente dieser Welt (vgl. Gal 4,3.9; Kol 2,8.20),</w:t>
      </w:r>
      <w:r w:rsidR="00AF2F7C">
        <w:rPr>
          <w:rFonts w:eastAsia="Calibri"/>
          <w:lang w:val="de-CH" w:eastAsia="en-US"/>
        </w:rPr>
        <w:t xml:space="preserve"> sofern er zum Herrn umkehrt.</w:t>
      </w:r>
    </w:p>
    <w:p w14:paraId="4BE19D68" w14:textId="77777777" w:rsidR="00AF2F7C" w:rsidRDefault="00AF2F7C" w:rsidP="009D3552">
      <w:pPr>
        <w:rPr>
          <w:rFonts w:eastAsia="Calibri"/>
          <w:lang w:val="de-CH" w:eastAsia="en-US"/>
        </w:rPr>
      </w:pPr>
    </w:p>
    <w:p w14:paraId="76F746CC" w14:textId="046D990D" w:rsidR="00AF2F7C" w:rsidRDefault="00AF2F7C" w:rsidP="009D3552">
      <w:pPr>
        <w:rPr>
          <w:rFonts w:eastAsia="Calibri"/>
          <w:lang w:val="de-CH" w:eastAsia="en-US"/>
        </w:rPr>
      </w:pPr>
      <w:r>
        <w:rPr>
          <w:rFonts w:eastAsia="Calibri"/>
          <w:lang w:val="de-CH" w:eastAsia="en-US"/>
        </w:rPr>
        <w:t>Damit ist nun auch klar, in welchem Verhältnis wir zum neuen Bund stehen, denn der Dienst des Heiligen Geistes ist es, der uns als Gemeinde mit dem neuen Bund verbindet. Der neue Bund ist noch nicht geschlossen und er verheisst dem Volk Israel irdische wie auch geistliche Güter (</w:t>
      </w:r>
      <w:proofErr w:type="spellStart"/>
      <w:r>
        <w:rPr>
          <w:rFonts w:eastAsia="Calibri"/>
          <w:lang w:val="de-CH" w:eastAsia="en-US"/>
        </w:rPr>
        <w:t>Jer</w:t>
      </w:r>
      <w:proofErr w:type="spellEnd"/>
      <w:r>
        <w:rPr>
          <w:rFonts w:eastAsia="Calibri"/>
          <w:lang w:val="de-CH" w:eastAsia="en-US"/>
        </w:rPr>
        <w:t xml:space="preserve"> 31,31-34). Da der Dienst des Heiligen Geistes </w:t>
      </w:r>
      <w:r w:rsidR="00E72450">
        <w:rPr>
          <w:rFonts w:eastAsia="Calibri"/>
          <w:lang w:val="de-CH" w:eastAsia="en-US"/>
        </w:rPr>
        <w:t xml:space="preserve">jedoch </w:t>
      </w:r>
      <w:r>
        <w:rPr>
          <w:rFonts w:eastAsia="Calibri"/>
          <w:lang w:val="de-CH" w:eastAsia="en-US"/>
        </w:rPr>
        <w:t>schon</w:t>
      </w:r>
      <w:r w:rsidR="001B2C4F">
        <w:rPr>
          <w:rFonts w:eastAsia="Calibri"/>
          <w:lang w:val="de-CH" w:eastAsia="en-US"/>
        </w:rPr>
        <w:t xml:space="preserve"> seit Pfingsten</w:t>
      </w:r>
      <w:r>
        <w:rPr>
          <w:rFonts w:eastAsia="Calibri"/>
          <w:lang w:val="de-CH" w:eastAsia="en-US"/>
        </w:rPr>
        <w:t xml:space="preserve"> begonnen hat</w:t>
      </w:r>
      <w:r w:rsidR="009C257B">
        <w:rPr>
          <w:rFonts w:eastAsia="Calibri"/>
          <w:lang w:val="de-CH" w:eastAsia="en-US"/>
        </w:rPr>
        <w:t xml:space="preserve"> (</w:t>
      </w:r>
      <w:proofErr w:type="spellStart"/>
      <w:r w:rsidR="009C257B">
        <w:rPr>
          <w:rFonts w:eastAsia="Calibri"/>
          <w:lang w:val="de-CH" w:eastAsia="en-US"/>
        </w:rPr>
        <w:t>Apg</w:t>
      </w:r>
      <w:proofErr w:type="spellEnd"/>
      <w:r w:rsidR="009C257B">
        <w:rPr>
          <w:rFonts w:eastAsia="Calibri"/>
          <w:lang w:val="de-CH" w:eastAsia="en-US"/>
        </w:rPr>
        <w:t xml:space="preserve"> 2</w:t>
      </w:r>
      <w:r w:rsidR="0033308C">
        <w:rPr>
          <w:rFonts w:eastAsia="Calibri"/>
          <w:lang w:val="de-CH" w:eastAsia="en-US"/>
        </w:rPr>
        <w:t>,4</w:t>
      </w:r>
      <w:r w:rsidR="009C257B">
        <w:rPr>
          <w:rFonts w:eastAsia="Calibri"/>
          <w:lang w:val="de-CH" w:eastAsia="en-US"/>
        </w:rPr>
        <w:t>)</w:t>
      </w:r>
      <w:r>
        <w:rPr>
          <w:rFonts w:eastAsia="Calibri"/>
          <w:lang w:val="de-CH" w:eastAsia="en-US"/>
        </w:rPr>
        <w:t xml:space="preserve">, dürfen wir als Gemeinde jetzt schon Nutzniesser der verheissenen geistlichen Güter Israels sein (Röm 15,27). </w:t>
      </w:r>
      <w:r w:rsidR="00E72450">
        <w:rPr>
          <w:rFonts w:eastAsia="Calibri"/>
          <w:lang w:val="de-CH" w:eastAsia="en-US"/>
        </w:rPr>
        <w:t>Nicht de</w:t>
      </w:r>
      <w:r w:rsidR="00BD30D9">
        <w:rPr>
          <w:rFonts w:eastAsia="Calibri"/>
          <w:lang w:val="de-CH" w:eastAsia="en-US"/>
        </w:rPr>
        <w:t>n</w:t>
      </w:r>
      <w:r w:rsidR="00E72450">
        <w:rPr>
          <w:rFonts w:eastAsia="Calibri"/>
          <w:lang w:val="de-CH" w:eastAsia="en-US"/>
        </w:rPr>
        <w:t xml:space="preserve"> irdischen, aber den geistlichen Gütern Israels sind wir teilhaftig geworden</w:t>
      </w:r>
      <w:r w:rsidR="002C36DE">
        <w:rPr>
          <w:rFonts w:eastAsia="Calibri"/>
          <w:lang w:val="de-CH" w:eastAsia="en-US"/>
        </w:rPr>
        <w:t xml:space="preserve"> (wie z.B. die Wiedergeburt (Tit 3,4), Sündenvergebung (</w:t>
      </w:r>
      <w:proofErr w:type="spellStart"/>
      <w:r w:rsidR="002C36DE">
        <w:rPr>
          <w:rFonts w:eastAsia="Calibri"/>
          <w:lang w:val="de-CH" w:eastAsia="en-US"/>
        </w:rPr>
        <w:t>Eph</w:t>
      </w:r>
      <w:proofErr w:type="spellEnd"/>
      <w:r w:rsidR="002C36DE">
        <w:rPr>
          <w:rFonts w:eastAsia="Calibri"/>
          <w:lang w:val="de-CH" w:eastAsia="en-US"/>
        </w:rPr>
        <w:t xml:space="preserve"> 1,7; 4,32; Kol 1,14; 1Joh 2,12), Empfang des Heiligen Geistes (1Kor 6,9) und das Gesetz Gottes in die Herzen geschrieben (Röm 7,22; 2Kor 3,3); man beachte, dass die Gemeinde mit jeder </w:t>
      </w:r>
      <w:r w:rsidR="002C36DE" w:rsidRPr="002C36DE">
        <w:rPr>
          <w:rFonts w:eastAsia="Calibri"/>
          <w:u w:val="single"/>
          <w:lang w:val="de-CH" w:eastAsia="en-US"/>
        </w:rPr>
        <w:t>geistlichen</w:t>
      </w:r>
      <w:r w:rsidR="002C36DE">
        <w:rPr>
          <w:rFonts w:eastAsia="Calibri"/>
          <w:lang w:val="de-CH" w:eastAsia="en-US"/>
        </w:rPr>
        <w:t xml:space="preserve"> Segnung gesegnet </w:t>
      </w:r>
      <w:r w:rsidR="00BD30D9">
        <w:rPr>
          <w:rFonts w:eastAsia="Calibri"/>
          <w:lang w:val="de-CH" w:eastAsia="en-US"/>
        </w:rPr>
        <w:t>wurde</w:t>
      </w:r>
      <w:r w:rsidR="002C36DE">
        <w:rPr>
          <w:rFonts w:eastAsia="Calibri"/>
          <w:lang w:val="de-CH" w:eastAsia="en-US"/>
        </w:rPr>
        <w:t xml:space="preserve"> (</w:t>
      </w:r>
      <w:proofErr w:type="spellStart"/>
      <w:r w:rsidR="002C36DE">
        <w:rPr>
          <w:rFonts w:eastAsia="Calibri"/>
          <w:lang w:val="de-CH" w:eastAsia="en-US"/>
        </w:rPr>
        <w:t>Eph</w:t>
      </w:r>
      <w:proofErr w:type="spellEnd"/>
      <w:r w:rsidR="002C36DE">
        <w:rPr>
          <w:rFonts w:eastAsia="Calibri"/>
          <w:lang w:val="de-CH" w:eastAsia="en-US"/>
        </w:rPr>
        <w:t xml:space="preserve"> 1,3))</w:t>
      </w:r>
      <w:r w:rsidR="00E72450">
        <w:rPr>
          <w:rFonts w:eastAsia="Calibri"/>
          <w:lang w:val="de-CH" w:eastAsia="en-US"/>
        </w:rPr>
        <w:t xml:space="preserve">. Daher sind wir Diener des neuen Bundes und das sind wir auch ganz praktisch! Der neue Bund kann nämlich nur </w:t>
      </w:r>
      <w:r w:rsidR="004E67B1">
        <w:rPr>
          <w:rFonts w:eastAsia="Calibri"/>
          <w:lang w:val="de-CH" w:eastAsia="en-US"/>
        </w:rPr>
        <w:t>geschlossen</w:t>
      </w:r>
      <w:r w:rsidR="00E72450">
        <w:rPr>
          <w:rFonts w:eastAsia="Calibri"/>
          <w:lang w:val="de-CH" w:eastAsia="en-US"/>
        </w:rPr>
        <w:t xml:space="preserve"> werden, wenn die Juden zum Herrn umkehren (</w:t>
      </w:r>
      <w:proofErr w:type="spellStart"/>
      <w:r w:rsidR="00E72450">
        <w:rPr>
          <w:rFonts w:eastAsia="Calibri"/>
          <w:lang w:val="de-CH" w:eastAsia="en-US"/>
        </w:rPr>
        <w:t>Mt</w:t>
      </w:r>
      <w:proofErr w:type="spellEnd"/>
      <w:r w:rsidR="00E72450">
        <w:rPr>
          <w:rFonts w:eastAsia="Calibri"/>
          <w:lang w:val="de-CH" w:eastAsia="en-US"/>
        </w:rPr>
        <w:t xml:space="preserve"> 23,39) und die Juden wiederum können nur zum Herrn umkehren, sobald die </w:t>
      </w:r>
      <w:proofErr w:type="spellStart"/>
      <w:r w:rsidR="00E72450">
        <w:rPr>
          <w:rFonts w:eastAsia="Calibri"/>
          <w:lang w:val="de-CH" w:eastAsia="en-US"/>
        </w:rPr>
        <w:t>Vollzahl</w:t>
      </w:r>
      <w:proofErr w:type="spellEnd"/>
      <w:r w:rsidR="00E72450">
        <w:rPr>
          <w:rFonts w:eastAsia="Calibri"/>
          <w:lang w:val="de-CH" w:eastAsia="en-US"/>
        </w:rPr>
        <w:t xml:space="preserve"> der Nationen ins Himmelreich eingegangen ist </w:t>
      </w:r>
      <w:r w:rsidR="00E72450">
        <w:rPr>
          <w:rFonts w:eastAsia="Calibri"/>
          <w:lang w:val="de-CH" w:eastAsia="en-US"/>
        </w:rPr>
        <w:lastRenderedPageBreak/>
        <w:t>(Röm 11,25). Als Gemeinde dienen wir also dem neuen Bund, indem wir unseren Auftrag wahrnehmen das Licht und das Salz dieser Welt zu sein (</w:t>
      </w:r>
      <w:proofErr w:type="spellStart"/>
      <w:r w:rsidR="00E72450">
        <w:rPr>
          <w:rFonts w:eastAsia="Calibri"/>
          <w:lang w:val="de-CH" w:eastAsia="en-US"/>
        </w:rPr>
        <w:t>Mt</w:t>
      </w:r>
      <w:proofErr w:type="spellEnd"/>
      <w:r w:rsidR="00E72450">
        <w:rPr>
          <w:rFonts w:eastAsia="Calibri"/>
          <w:lang w:val="de-CH" w:eastAsia="en-US"/>
        </w:rPr>
        <w:t xml:space="preserve"> 5,13-14)</w:t>
      </w:r>
      <w:r w:rsidR="0033308C">
        <w:rPr>
          <w:rFonts w:eastAsia="Calibri"/>
          <w:lang w:val="de-CH" w:eastAsia="en-US"/>
        </w:rPr>
        <w:t>, d</w:t>
      </w:r>
      <w:r w:rsidR="00E35F02">
        <w:rPr>
          <w:rFonts w:eastAsia="Calibri"/>
          <w:lang w:val="de-CH" w:eastAsia="en-US"/>
        </w:rPr>
        <w:t>as Angebot der</w:t>
      </w:r>
      <w:r w:rsidR="0033308C">
        <w:rPr>
          <w:rFonts w:eastAsia="Calibri"/>
          <w:lang w:val="de-CH" w:eastAsia="en-US"/>
        </w:rPr>
        <w:t xml:space="preserve"> Erlösung durch das Blut Jesu </w:t>
      </w:r>
      <w:r w:rsidR="00525417">
        <w:rPr>
          <w:rFonts w:eastAsia="Calibri"/>
          <w:lang w:val="de-CH" w:eastAsia="en-US"/>
        </w:rPr>
        <w:t>zu verkündigen (1Pt 1,18-19)</w:t>
      </w:r>
      <w:r w:rsidR="00E72450">
        <w:rPr>
          <w:rFonts w:eastAsia="Calibri"/>
          <w:lang w:val="de-CH" w:eastAsia="en-US"/>
        </w:rPr>
        <w:t xml:space="preserve"> und alle Nationen zu Jüngern zu machen (</w:t>
      </w:r>
      <w:proofErr w:type="spellStart"/>
      <w:r w:rsidR="00E72450">
        <w:rPr>
          <w:rFonts w:eastAsia="Calibri"/>
          <w:lang w:val="de-CH" w:eastAsia="en-US"/>
        </w:rPr>
        <w:t>Mt</w:t>
      </w:r>
      <w:proofErr w:type="spellEnd"/>
      <w:r w:rsidR="00E72450">
        <w:rPr>
          <w:rFonts w:eastAsia="Calibri"/>
          <w:lang w:val="de-CH" w:eastAsia="en-US"/>
        </w:rPr>
        <w:t xml:space="preserve"> 28,20). </w:t>
      </w:r>
      <w:r w:rsidR="00DA15C1">
        <w:rPr>
          <w:rFonts w:eastAsia="Calibri"/>
          <w:lang w:val="de-CH" w:eastAsia="en-US"/>
        </w:rPr>
        <w:t xml:space="preserve">Darum dürfen wir uns auf keinen Fall als Bundespartner des neuen Bundes betrachten, aber wir dürfen uns sehr wohl </w:t>
      </w:r>
      <w:r w:rsidR="00825153">
        <w:rPr>
          <w:rFonts w:eastAsia="Calibri"/>
          <w:lang w:val="de-CH" w:eastAsia="en-US"/>
        </w:rPr>
        <w:t xml:space="preserve">als </w:t>
      </w:r>
      <w:r w:rsidR="00DA15C1">
        <w:rPr>
          <w:rFonts w:eastAsia="Calibri"/>
          <w:lang w:val="de-CH" w:eastAsia="en-US"/>
        </w:rPr>
        <w:t xml:space="preserve">Diener des neuen Bundes </w:t>
      </w:r>
      <w:r w:rsidR="00825153">
        <w:rPr>
          <w:rFonts w:eastAsia="Calibri"/>
          <w:lang w:val="de-CH" w:eastAsia="en-US"/>
        </w:rPr>
        <w:t>bezeichnen</w:t>
      </w:r>
      <w:r w:rsidR="00DA15C1">
        <w:rPr>
          <w:rFonts w:eastAsia="Calibri"/>
          <w:lang w:val="de-CH" w:eastAsia="en-US"/>
        </w:rPr>
        <w:t xml:space="preserve"> und das Dank dem Blut des Herrn Jesus und dem Dienst des </w:t>
      </w:r>
      <w:r w:rsidR="00825153">
        <w:rPr>
          <w:rFonts w:eastAsia="Calibri"/>
          <w:lang w:val="de-CH" w:eastAsia="en-US"/>
        </w:rPr>
        <w:t>H</w:t>
      </w:r>
      <w:r w:rsidR="00DA15C1">
        <w:rPr>
          <w:rFonts w:eastAsia="Calibri"/>
          <w:lang w:val="de-CH" w:eastAsia="en-US"/>
        </w:rPr>
        <w:t>eiligen Geistes</w:t>
      </w:r>
      <w:r w:rsidR="007E6D36">
        <w:rPr>
          <w:rFonts w:eastAsia="Calibri"/>
          <w:lang w:val="de-CH" w:eastAsia="en-US"/>
        </w:rPr>
        <w:t xml:space="preserve"> (dieselbe Wahrheit fasst Paulus ebenfalls in Röm 7,6 zusammen)</w:t>
      </w:r>
      <w:r w:rsidR="00DA15C1">
        <w:rPr>
          <w:rFonts w:eastAsia="Calibri"/>
          <w:lang w:val="de-CH" w:eastAsia="en-US"/>
        </w:rPr>
        <w:t>.</w:t>
      </w:r>
    </w:p>
    <w:p w14:paraId="6EA45E5F" w14:textId="77777777" w:rsidR="00DA15C1" w:rsidRDefault="00DA15C1" w:rsidP="009D3552">
      <w:pPr>
        <w:rPr>
          <w:rFonts w:eastAsia="Calibri"/>
          <w:lang w:val="de-CH" w:eastAsia="en-US"/>
        </w:rPr>
      </w:pPr>
    </w:p>
    <w:p w14:paraId="54C88D82" w14:textId="4CB47353" w:rsidR="00DA15C1" w:rsidRDefault="00157B61" w:rsidP="009D3552">
      <w:pPr>
        <w:rPr>
          <w:rFonts w:eastAsia="Calibri"/>
          <w:lang w:val="de-CH" w:eastAsia="en-US"/>
        </w:rPr>
      </w:pPr>
      <w:r>
        <w:rPr>
          <w:rFonts w:eastAsia="Calibri"/>
          <w:lang w:val="de-CH" w:eastAsia="en-US"/>
        </w:rPr>
        <w:t>Damit wissen wir nun, was Paulus vorgeworfen wurde. Die Irrlehrer von aussen waren Juden, die ein grosses Gewicht auf ihr jüdisches Erbe legten (vgl. 2Kor 11,22). Für sie war es ungeheu</w:t>
      </w:r>
      <w:r w:rsidR="00AD556D">
        <w:rPr>
          <w:rFonts w:eastAsia="Calibri"/>
          <w:lang w:val="de-CH" w:eastAsia="en-US"/>
        </w:rPr>
        <w:t>e</w:t>
      </w:r>
      <w:r>
        <w:rPr>
          <w:rFonts w:eastAsia="Calibri"/>
          <w:lang w:val="de-CH" w:eastAsia="en-US"/>
        </w:rPr>
        <w:t>rlich, dass Paulus ein Evangelium predigt</w:t>
      </w:r>
      <w:r w:rsidR="002F239D">
        <w:rPr>
          <w:rFonts w:eastAsia="Calibri"/>
          <w:lang w:val="de-CH" w:eastAsia="en-US"/>
        </w:rPr>
        <w:t>e</w:t>
      </w:r>
      <w:r>
        <w:rPr>
          <w:rFonts w:eastAsia="Calibri"/>
          <w:lang w:val="de-CH" w:eastAsia="en-US"/>
        </w:rPr>
        <w:t xml:space="preserve">, das gänzlich ohne das Halten des </w:t>
      </w:r>
      <w:r w:rsidR="007D55E3">
        <w:rPr>
          <w:rFonts w:eastAsia="Calibri"/>
          <w:lang w:val="de-CH" w:eastAsia="en-US"/>
        </w:rPr>
        <w:t>m</w:t>
      </w:r>
      <w:r>
        <w:rPr>
          <w:rFonts w:eastAsia="Calibri"/>
          <w:lang w:val="de-CH" w:eastAsia="en-US"/>
        </w:rPr>
        <w:t xml:space="preserve">osaischen Gesetzes auskommt. Viele von der </w:t>
      </w:r>
      <w:r w:rsidR="00E53E56">
        <w:rPr>
          <w:rFonts w:eastAsia="Calibri"/>
          <w:lang w:val="de-CH" w:eastAsia="en-US"/>
        </w:rPr>
        <w:t xml:space="preserve">korinthischen </w:t>
      </w:r>
      <w:r>
        <w:rPr>
          <w:rFonts w:eastAsia="Calibri"/>
          <w:lang w:val="de-CH" w:eastAsia="en-US"/>
        </w:rPr>
        <w:t>Gemeinde liessen sich leider davon überzeugen und schlossen sich diesen Vorwürfen gegen Paulus an und genau darauf entgegnet</w:t>
      </w:r>
      <w:r w:rsidR="002F239D">
        <w:rPr>
          <w:rFonts w:eastAsia="Calibri"/>
          <w:lang w:val="de-CH" w:eastAsia="en-US"/>
        </w:rPr>
        <w:t>e</w:t>
      </w:r>
      <w:r>
        <w:rPr>
          <w:rFonts w:eastAsia="Calibri"/>
          <w:lang w:val="de-CH" w:eastAsia="en-US"/>
        </w:rPr>
        <w:t xml:space="preserve"> er diese Worte:</w:t>
      </w:r>
    </w:p>
    <w:p w14:paraId="4B573012" w14:textId="77777777" w:rsidR="008F449F" w:rsidRDefault="008F449F" w:rsidP="008F449F">
      <w:pPr>
        <w:rPr>
          <w:rFonts w:eastAsia="Calibri"/>
          <w:lang w:val="de-CH" w:eastAsia="en-US"/>
        </w:rPr>
      </w:pPr>
    </w:p>
    <w:p w14:paraId="1124E54C" w14:textId="77777777" w:rsidR="008F449F" w:rsidRPr="008F449F" w:rsidRDefault="008F449F" w:rsidP="008F449F">
      <w:pPr>
        <w:rPr>
          <w:rFonts w:eastAsia="Calibri"/>
          <w:i/>
          <w:iCs/>
          <w:lang w:val="de-CH" w:eastAsia="en-US"/>
        </w:rPr>
      </w:pPr>
      <w:r w:rsidRPr="008D115C">
        <w:rPr>
          <w:rFonts w:eastAsia="Calibri"/>
          <w:i/>
          <w:iCs/>
          <w:lang w:val="de-CH" w:eastAsia="en-US"/>
        </w:rPr>
        <w:t>„</w:t>
      </w:r>
      <w:r w:rsidRPr="008F449F">
        <w:rPr>
          <w:rFonts w:eastAsia="Calibri"/>
          <w:i/>
          <w:iCs/>
          <w:lang w:eastAsia="en-US"/>
        </w:rPr>
        <w:t>Denn wir verfälschen nicht, wie die Vielen, das Wort Gottes,</w:t>
      </w:r>
      <w:r w:rsidRPr="008D115C">
        <w:rPr>
          <w:rFonts w:eastAsia="Calibri"/>
          <w:i/>
          <w:iCs/>
          <w:lang w:val="de-CH" w:eastAsia="en-US"/>
        </w:rPr>
        <w:t>“ 2Kor 2,17a</w:t>
      </w:r>
    </w:p>
    <w:p w14:paraId="1781837A" w14:textId="77777777" w:rsidR="008F449F" w:rsidRDefault="008F449F" w:rsidP="008F449F">
      <w:pPr>
        <w:rPr>
          <w:rFonts w:eastAsia="Calibri"/>
          <w:lang w:val="de-CH" w:eastAsia="en-US"/>
        </w:rPr>
      </w:pPr>
    </w:p>
    <w:p w14:paraId="4C62E8ED" w14:textId="1C768B7B" w:rsidR="00157B61" w:rsidRDefault="00157B61" w:rsidP="008F449F">
      <w:pPr>
        <w:rPr>
          <w:rFonts w:eastAsia="Calibri"/>
          <w:lang w:val="de-CH" w:eastAsia="en-US"/>
        </w:rPr>
      </w:pPr>
      <w:r>
        <w:rPr>
          <w:rFonts w:eastAsia="Calibri"/>
          <w:lang w:val="de-CH" w:eastAsia="en-US"/>
        </w:rPr>
        <w:t xml:space="preserve">Das Wort verfälschen bedeutet «zum Schwindel machen» und in 2Kor 4,2 bedeutet es «etwas mit Unreinem mischen». Das Vermischen </w:t>
      </w:r>
      <w:r w:rsidR="00FD2B53">
        <w:rPr>
          <w:rFonts w:eastAsia="Calibri"/>
          <w:lang w:val="de-CH" w:eastAsia="en-US"/>
        </w:rPr>
        <w:t>des</w:t>
      </w:r>
      <w:r>
        <w:rPr>
          <w:rFonts w:eastAsia="Calibri"/>
          <w:lang w:val="de-CH" w:eastAsia="en-US"/>
        </w:rPr>
        <w:t xml:space="preserve"> </w:t>
      </w:r>
      <w:r w:rsidR="007D55E3">
        <w:rPr>
          <w:rFonts w:eastAsia="Calibri"/>
          <w:lang w:val="de-CH" w:eastAsia="en-US"/>
        </w:rPr>
        <w:t>m</w:t>
      </w:r>
      <w:r>
        <w:rPr>
          <w:rFonts w:eastAsia="Calibri"/>
          <w:lang w:val="de-CH" w:eastAsia="en-US"/>
        </w:rPr>
        <w:t>osaischen Gesetz</w:t>
      </w:r>
      <w:r w:rsidR="00FD2B53">
        <w:rPr>
          <w:rFonts w:eastAsia="Calibri"/>
          <w:lang w:val="de-CH" w:eastAsia="en-US"/>
        </w:rPr>
        <w:t>es</w:t>
      </w:r>
      <w:r>
        <w:rPr>
          <w:rFonts w:eastAsia="Calibri"/>
          <w:lang w:val="de-CH" w:eastAsia="en-US"/>
        </w:rPr>
        <w:t xml:space="preserve"> mit dem Gesetz Christi (Gal </w:t>
      </w:r>
      <w:r w:rsidR="00FD2B53">
        <w:rPr>
          <w:rFonts w:eastAsia="Calibri"/>
          <w:lang w:val="de-CH" w:eastAsia="en-US"/>
        </w:rPr>
        <w:t>6,</w:t>
      </w:r>
      <w:r w:rsidR="00845F9B">
        <w:rPr>
          <w:rFonts w:eastAsia="Calibri"/>
          <w:lang w:val="de-CH" w:eastAsia="en-US"/>
        </w:rPr>
        <w:t>2</w:t>
      </w:r>
      <w:r w:rsidR="00FD2B53">
        <w:rPr>
          <w:rFonts w:eastAsia="Calibri"/>
          <w:lang w:val="de-CH" w:eastAsia="en-US"/>
        </w:rPr>
        <w:t>) ist ein Schwindel und Verunreinigen des Evangeliums der Gnade! Selbst die 10 Gebote, die von so vielen Gläubigen heute so hochgehalten werden, haben lediglich einen Dienst des Todes</w:t>
      </w:r>
      <w:r w:rsidR="002F239D">
        <w:rPr>
          <w:rFonts w:eastAsia="Calibri"/>
          <w:lang w:val="de-CH" w:eastAsia="en-US"/>
        </w:rPr>
        <w:t xml:space="preserve"> (2Kor 3,7)</w:t>
      </w:r>
      <w:r w:rsidR="0067173D">
        <w:rPr>
          <w:rStyle w:val="Funotenzeichen"/>
          <w:rFonts w:eastAsia="Calibri"/>
          <w:lang w:val="de-CH" w:eastAsia="en-US"/>
        </w:rPr>
        <w:footnoteReference w:id="2"/>
      </w:r>
      <w:r w:rsidR="00FD2B53">
        <w:rPr>
          <w:rFonts w:eastAsia="Calibri"/>
          <w:lang w:val="de-CH" w:eastAsia="en-US"/>
        </w:rPr>
        <w:t xml:space="preserve">. Diese in Steine eingegrabenen Buchstaben sind in ihrer Herrlichkeit unendlich weit entfernt vom Gesetz des Geistes des Lebens (Röm 8,2), das der Heilige Geist auf fleischerne Tafeln des Herzens schreibt (2Kor 3,3). Paulus schreibt </w:t>
      </w:r>
      <w:r w:rsidR="001B2C4F">
        <w:rPr>
          <w:rFonts w:eastAsia="Calibri"/>
          <w:lang w:val="de-CH" w:eastAsia="en-US"/>
        </w:rPr>
        <w:t xml:space="preserve">hier </w:t>
      </w:r>
      <w:r w:rsidR="00FD2B53">
        <w:rPr>
          <w:rFonts w:eastAsia="Calibri"/>
          <w:lang w:val="de-CH" w:eastAsia="en-US"/>
        </w:rPr>
        <w:t xml:space="preserve">von Vielen, die diesen Unterschied der Herrlichkeit nicht sehen wollen und leider </w:t>
      </w:r>
      <w:r w:rsidR="00AD556D">
        <w:rPr>
          <w:rFonts w:eastAsia="Calibri"/>
          <w:lang w:val="de-CH" w:eastAsia="en-US"/>
        </w:rPr>
        <w:t xml:space="preserve">muss man </w:t>
      </w:r>
      <w:r w:rsidR="00FD2B53">
        <w:rPr>
          <w:rFonts w:eastAsia="Calibri"/>
          <w:lang w:val="de-CH" w:eastAsia="en-US"/>
        </w:rPr>
        <w:t xml:space="preserve">heute </w:t>
      </w:r>
      <w:r w:rsidR="00AD556D">
        <w:rPr>
          <w:rFonts w:eastAsia="Calibri"/>
          <w:lang w:val="de-CH" w:eastAsia="en-US"/>
        </w:rPr>
        <w:t xml:space="preserve">ebenfalls </w:t>
      </w:r>
      <w:r w:rsidR="00FD2B53">
        <w:rPr>
          <w:rFonts w:eastAsia="Calibri"/>
          <w:lang w:val="de-CH" w:eastAsia="en-US"/>
        </w:rPr>
        <w:t xml:space="preserve">von Vielen sprechen. </w:t>
      </w:r>
      <w:r w:rsidR="00AD556D">
        <w:rPr>
          <w:rFonts w:eastAsia="Calibri"/>
          <w:lang w:val="de-CH" w:eastAsia="en-US"/>
        </w:rPr>
        <w:t>Es ist tatsächlich der weitaus grössere Teil der Gemeinden in der Schweiz, der den neuen Bund mit dem alten Bund vermischt und damit das Wort Gottes verfälscht, egal ob pfingstlicher oder evangelikaler Hintergrund</w:t>
      </w:r>
      <w:r w:rsidR="002F239D">
        <w:rPr>
          <w:rFonts w:eastAsia="Calibri"/>
          <w:lang w:val="de-CH" w:eastAsia="en-US"/>
        </w:rPr>
        <w:t xml:space="preserve"> (in der Bundestheologie sowieso)</w:t>
      </w:r>
      <w:r w:rsidR="00AD556D">
        <w:rPr>
          <w:rFonts w:eastAsia="Calibri"/>
          <w:lang w:val="de-CH" w:eastAsia="en-US"/>
        </w:rPr>
        <w:t>, diese Irrlehre ist in allen Kreisen zu finden. Ich glaube zu meinen, dass dieses unsägliche</w:t>
      </w:r>
      <w:r w:rsidR="001B2C4F">
        <w:rPr>
          <w:rFonts w:eastAsia="Calibri"/>
          <w:lang w:val="de-CH" w:eastAsia="en-US"/>
        </w:rPr>
        <w:t xml:space="preserve"> </w:t>
      </w:r>
      <w:r w:rsidR="00AD556D">
        <w:rPr>
          <w:rFonts w:eastAsia="Calibri"/>
          <w:lang w:val="de-CH" w:eastAsia="en-US"/>
        </w:rPr>
        <w:t xml:space="preserve">Vermischen im Sendschreiben an </w:t>
      </w:r>
      <w:proofErr w:type="spellStart"/>
      <w:r w:rsidR="00AD556D">
        <w:rPr>
          <w:rFonts w:eastAsia="Calibri"/>
          <w:lang w:val="de-CH" w:eastAsia="en-US"/>
        </w:rPr>
        <w:t>Laodizäa</w:t>
      </w:r>
      <w:proofErr w:type="spellEnd"/>
      <w:r w:rsidR="00AD556D">
        <w:rPr>
          <w:rFonts w:eastAsia="Calibri"/>
          <w:lang w:val="de-CH" w:eastAsia="en-US"/>
        </w:rPr>
        <w:t xml:space="preserve"> prophetisch mit enthalten ist:</w:t>
      </w:r>
      <w:r w:rsidR="00FD2B53">
        <w:rPr>
          <w:rFonts w:eastAsia="Calibri"/>
          <w:lang w:val="de-CH" w:eastAsia="en-US"/>
        </w:rPr>
        <w:t xml:space="preserve"> </w:t>
      </w:r>
    </w:p>
    <w:p w14:paraId="5EC6E963" w14:textId="77777777" w:rsidR="008F449F" w:rsidRDefault="008F449F" w:rsidP="008F449F">
      <w:pPr>
        <w:rPr>
          <w:rFonts w:eastAsia="Calibri"/>
          <w:lang w:val="de-CH" w:eastAsia="en-US"/>
        </w:rPr>
      </w:pPr>
    </w:p>
    <w:p w14:paraId="7A4C1399" w14:textId="77777777" w:rsidR="008F449F" w:rsidRPr="008F449F" w:rsidRDefault="008F449F" w:rsidP="008F449F">
      <w:pPr>
        <w:rPr>
          <w:rFonts w:eastAsia="Calibri"/>
          <w:i/>
          <w:iCs/>
          <w:lang w:val="de-CH" w:eastAsia="en-US"/>
        </w:rPr>
      </w:pPr>
      <w:r w:rsidRPr="008D115C">
        <w:rPr>
          <w:rFonts w:eastAsia="Calibri"/>
          <w:i/>
          <w:iCs/>
          <w:lang w:val="de-CH" w:eastAsia="en-US"/>
        </w:rPr>
        <w:t>„</w:t>
      </w:r>
      <w:r w:rsidRPr="008F449F">
        <w:rPr>
          <w:rFonts w:eastAsia="Calibri"/>
          <w:i/>
          <w:iCs/>
          <w:lang w:eastAsia="en-US"/>
        </w:rPr>
        <w:t>Ich kenne deine Werke, dass du weder kalt noch warm bist. Ach, dass du kalt oder warm wärest! 16 So, weil du lau bist und weder warm noch kalt, werde ich dich ausspeien aus meinem Mund.</w:t>
      </w:r>
      <w:r w:rsidRPr="008D115C">
        <w:rPr>
          <w:rFonts w:eastAsia="Calibri"/>
          <w:i/>
          <w:iCs/>
          <w:lang w:val="de-CH" w:eastAsia="en-US"/>
        </w:rPr>
        <w:t xml:space="preserve">“ </w:t>
      </w:r>
      <w:r w:rsidRPr="002C36DE">
        <w:rPr>
          <w:rFonts w:eastAsia="Calibri"/>
          <w:i/>
          <w:iCs/>
          <w:lang w:val="de-CH" w:eastAsia="en-US"/>
        </w:rPr>
        <w:t>Offb 3,15-16</w:t>
      </w:r>
    </w:p>
    <w:p w14:paraId="73099942" w14:textId="77777777" w:rsidR="008F449F" w:rsidRDefault="008F449F" w:rsidP="008F449F">
      <w:pPr>
        <w:rPr>
          <w:rFonts w:eastAsia="Calibri"/>
          <w:lang w:val="de-CH" w:eastAsia="en-US"/>
        </w:rPr>
      </w:pPr>
    </w:p>
    <w:p w14:paraId="6D0C61BF" w14:textId="0DC1EC28" w:rsidR="00AD556D" w:rsidRDefault="00AD556D" w:rsidP="008F449F">
      <w:pPr>
        <w:rPr>
          <w:rFonts w:eastAsia="Calibri"/>
          <w:lang w:val="de-CH" w:eastAsia="en-US"/>
        </w:rPr>
      </w:pPr>
      <w:r>
        <w:rPr>
          <w:rFonts w:eastAsia="Calibri"/>
          <w:lang w:val="de-CH" w:eastAsia="en-US"/>
        </w:rPr>
        <w:t xml:space="preserve">Der Herr Jesus wirft der Gemeinde in </w:t>
      </w:r>
      <w:proofErr w:type="spellStart"/>
      <w:r>
        <w:rPr>
          <w:rFonts w:eastAsia="Calibri"/>
          <w:lang w:val="de-CH" w:eastAsia="en-US"/>
        </w:rPr>
        <w:t>Laodizäa</w:t>
      </w:r>
      <w:proofErr w:type="spellEnd"/>
      <w:r>
        <w:rPr>
          <w:rFonts w:eastAsia="Calibri"/>
          <w:lang w:val="de-CH" w:eastAsia="en-US"/>
        </w:rPr>
        <w:t xml:space="preserve"> vor</w:t>
      </w:r>
      <w:r w:rsidR="0067173D">
        <w:rPr>
          <w:rFonts w:eastAsia="Calibri"/>
          <w:lang w:val="de-CH" w:eastAsia="en-US"/>
        </w:rPr>
        <w:t>,</w:t>
      </w:r>
      <w:r>
        <w:rPr>
          <w:rFonts w:eastAsia="Calibri"/>
          <w:lang w:val="de-CH" w:eastAsia="en-US"/>
        </w:rPr>
        <w:t xml:space="preserve"> lauwarm zu sein, sprich eine Mischung aus </w:t>
      </w:r>
      <w:r w:rsidR="00734CC1">
        <w:rPr>
          <w:rFonts w:eastAsia="Calibri"/>
          <w:lang w:val="de-CH" w:eastAsia="en-US"/>
        </w:rPr>
        <w:t xml:space="preserve">kalt und heiss. Es ist gut möglich, dass hier </w:t>
      </w:r>
      <w:r w:rsidR="00117AF4">
        <w:rPr>
          <w:rFonts w:eastAsia="Calibri"/>
          <w:lang w:val="de-CH" w:eastAsia="en-US"/>
        </w:rPr>
        <w:t xml:space="preserve">auch </w:t>
      </w:r>
      <w:r w:rsidR="00734CC1">
        <w:rPr>
          <w:rFonts w:eastAsia="Calibri"/>
          <w:lang w:val="de-CH" w:eastAsia="en-US"/>
        </w:rPr>
        <w:t>von der Kälte des Steines des Todes und von der Wärme des Geistes des Lebens</w:t>
      </w:r>
      <w:r w:rsidR="00800E44">
        <w:rPr>
          <w:rFonts w:eastAsia="Calibri"/>
          <w:lang w:val="de-CH" w:eastAsia="en-US"/>
        </w:rPr>
        <w:t xml:space="preserve"> (vgl. 2Kor 4,6)</w:t>
      </w:r>
      <w:r w:rsidR="00734CC1">
        <w:rPr>
          <w:rFonts w:eastAsia="Calibri"/>
          <w:lang w:val="de-CH" w:eastAsia="en-US"/>
        </w:rPr>
        <w:t xml:space="preserve"> die Rede ist, womit der Vorwurf dann wäre, dass ihre Werke sich nach dem </w:t>
      </w:r>
      <w:r w:rsidR="007D55E3">
        <w:rPr>
          <w:rFonts w:eastAsia="Calibri"/>
          <w:lang w:val="de-CH" w:eastAsia="en-US"/>
        </w:rPr>
        <w:t>m</w:t>
      </w:r>
      <w:r w:rsidR="00734CC1">
        <w:rPr>
          <w:rFonts w:eastAsia="Calibri"/>
          <w:lang w:val="de-CH" w:eastAsia="en-US"/>
        </w:rPr>
        <w:t>osaischen Gesetz wie auch nach dem Gesetz Christi richten. Genau das charakterisiert auch die heutige Zeit, in der zwar der neue Bund so gepriesen, gleichzeitig aber</w:t>
      </w:r>
      <w:r w:rsidR="002F239D">
        <w:rPr>
          <w:rFonts w:eastAsia="Calibri"/>
          <w:lang w:val="de-CH" w:eastAsia="en-US"/>
        </w:rPr>
        <w:t xml:space="preserve"> bspw.</w:t>
      </w:r>
      <w:r w:rsidR="00734CC1">
        <w:rPr>
          <w:rFonts w:eastAsia="Calibri"/>
          <w:lang w:val="de-CH" w:eastAsia="en-US"/>
        </w:rPr>
        <w:t xml:space="preserve"> von einem Ruhegebot am Sonntag gesprochen wird. </w:t>
      </w:r>
      <w:r w:rsidR="00D642E1">
        <w:rPr>
          <w:rFonts w:eastAsia="Calibri"/>
          <w:lang w:val="de-CH" w:eastAsia="en-US"/>
        </w:rPr>
        <w:t xml:space="preserve">Es mag der Anschein haben, dass das doch gar nicht so schlimm ist und es doch viel schlimmere Irrlehren gibt, aber Paulus hatte mit keiner Irrlehre so sehr zu kämpfen wie mit der judaistischen Irrlehre, daher musste er </w:t>
      </w:r>
      <w:r w:rsidR="00E35F02">
        <w:rPr>
          <w:rFonts w:eastAsia="Calibri"/>
          <w:lang w:val="de-CH" w:eastAsia="en-US"/>
        </w:rPr>
        <w:t>mit Kapitel 3</w:t>
      </w:r>
      <w:r w:rsidR="00D642E1">
        <w:rPr>
          <w:rFonts w:eastAsia="Calibri"/>
          <w:lang w:val="de-CH" w:eastAsia="en-US"/>
        </w:rPr>
        <w:t xml:space="preserve"> diese</w:t>
      </w:r>
      <w:r w:rsidR="00E35F02">
        <w:rPr>
          <w:rFonts w:eastAsia="Calibri"/>
          <w:lang w:val="de-CH" w:eastAsia="en-US"/>
        </w:rPr>
        <w:t xml:space="preserve">s </w:t>
      </w:r>
      <w:r w:rsidR="00D642E1">
        <w:rPr>
          <w:rFonts w:eastAsia="Calibri"/>
          <w:lang w:val="de-CH" w:eastAsia="en-US"/>
        </w:rPr>
        <w:t>Brief</w:t>
      </w:r>
      <w:r w:rsidR="00E35F02">
        <w:rPr>
          <w:rFonts w:eastAsia="Calibri"/>
          <w:lang w:val="de-CH" w:eastAsia="en-US"/>
        </w:rPr>
        <w:t>es</w:t>
      </w:r>
      <w:r w:rsidR="00D642E1">
        <w:rPr>
          <w:rFonts w:eastAsia="Calibri"/>
          <w:lang w:val="de-CH" w:eastAsia="en-US"/>
        </w:rPr>
        <w:t xml:space="preserve"> eine dermassen lange theologische Abhandlung darüber verfassen</w:t>
      </w:r>
      <w:r w:rsidR="00E35F02">
        <w:rPr>
          <w:rFonts w:eastAsia="Calibri"/>
          <w:lang w:val="de-CH" w:eastAsia="en-US"/>
        </w:rPr>
        <w:t xml:space="preserve"> (gefolgt von den praktischen Auswirkungen davon in Kapitel 4-6)</w:t>
      </w:r>
      <w:r w:rsidR="00D642E1">
        <w:rPr>
          <w:rFonts w:eastAsia="Calibri"/>
          <w:lang w:val="de-CH" w:eastAsia="en-US"/>
        </w:rPr>
        <w:t>. Wir haben dieses Thema auch im Römerbrief gesehen und werden es noch in den Briefen an die Galater und Hebräer sehen</w:t>
      </w:r>
      <w:r w:rsidR="00C260F0">
        <w:rPr>
          <w:rFonts w:eastAsia="Calibri"/>
          <w:lang w:val="de-CH" w:eastAsia="en-US"/>
        </w:rPr>
        <w:t xml:space="preserve"> und dort vielleicht noch umfassender behandeln</w:t>
      </w:r>
      <w:r w:rsidR="00E53E56">
        <w:rPr>
          <w:rFonts w:eastAsia="Calibri"/>
          <w:lang w:val="de-CH" w:eastAsia="en-US"/>
        </w:rPr>
        <w:t xml:space="preserve"> können</w:t>
      </w:r>
      <w:r w:rsidR="00C260F0">
        <w:rPr>
          <w:rFonts w:eastAsia="Calibri"/>
          <w:lang w:val="de-CH" w:eastAsia="en-US"/>
        </w:rPr>
        <w:t xml:space="preserve">. Ich möchte dazu nur noch </w:t>
      </w:r>
      <w:r w:rsidR="00E53E56">
        <w:rPr>
          <w:rFonts w:eastAsia="Calibri"/>
          <w:lang w:val="de-CH" w:eastAsia="en-US"/>
        </w:rPr>
        <w:t>die folgenden</w:t>
      </w:r>
      <w:r w:rsidR="00C260F0">
        <w:rPr>
          <w:rFonts w:eastAsia="Calibri"/>
          <w:lang w:val="de-CH" w:eastAsia="en-US"/>
        </w:rPr>
        <w:t xml:space="preserve"> Worte von Lukas anfügen:</w:t>
      </w:r>
    </w:p>
    <w:p w14:paraId="231B699A" w14:textId="77777777" w:rsidR="00AD556D" w:rsidRDefault="00AD556D" w:rsidP="008F449F">
      <w:pPr>
        <w:rPr>
          <w:rFonts w:eastAsia="Calibri"/>
          <w:lang w:val="de-CH" w:eastAsia="en-US"/>
        </w:rPr>
      </w:pPr>
    </w:p>
    <w:p w14:paraId="7DDAE573" w14:textId="77777777" w:rsidR="00D00EC4" w:rsidRDefault="00AD556D" w:rsidP="00C260F0">
      <w:pPr>
        <w:rPr>
          <w:rFonts w:eastAsia="Calibri"/>
          <w:i/>
          <w:iCs/>
          <w:lang w:val="de-CH" w:eastAsia="en-US"/>
        </w:rPr>
      </w:pPr>
      <w:r w:rsidRPr="008D115C">
        <w:rPr>
          <w:rFonts w:eastAsia="Calibri"/>
          <w:i/>
          <w:iCs/>
          <w:lang w:val="de-CH" w:eastAsia="en-US"/>
        </w:rPr>
        <w:t>„</w:t>
      </w:r>
      <w:r w:rsidRPr="008F449F">
        <w:rPr>
          <w:rFonts w:eastAsia="Calibri"/>
          <w:i/>
          <w:iCs/>
          <w:lang w:eastAsia="en-US"/>
        </w:rPr>
        <w:t>Einige aber von denen aus der Sekte der Pharisäer, die glaubten, traten auf und sagten: Man muss sie beschneiden und ihnen gebieten, das Gesetz Moses zu halten.</w:t>
      </w:r>
      <w:r w:rsidRPr="008D115C">
        <w:rPr>
          <w:rFonts w:eastAsia="Calibri"/>
          <w:i/>
          <w:iCs/>
          <w:lang w:val="de-CH" w:eastAsia="en-US"/>
        </w:rPr>
        <w:t xml:space="preserve">“ </w:t>
      </w:r>
      <w:proofErr w:type="spellStart"/>
      <w:r w:rsidRPr="008D115C">
        <w:rPr>
          <w:rFonts w:eastAsia="Calibri"/>
          <w:i/>
          <w:iCs/>
          <w:lang w:val="de-CH" w:eastAsia="en-US"/>
        </w:rPr>
        <w:t>Apg</w:t>
      </w:r>
      <w:proofErr w:type="spellEnd"/>
      <w:r w:rsidRPr="008D115C">
        <w:rPr>
          <w:rFonts w:eastAsia="Calibri"/>
          <w:i/>
          <w:iCs/>
          <w:lang w:val="de-CH" w:eastAsia="en-US"/>
        </w:rPr>
        <w:t xml:space="preserve"> 15,5</w:t>
      </w:r>
    </w:p>
    <w:p w14:paraId="4B2436C5" w14:textId="0993957F" w:rsidR="00C260F0" w:rsidRPr="00D00EC4" w:rsidRDefault="00C260F0" w:rsidP="00C260F0">
      <w:pPr>
        <w:rPr>
          <w:rFonts w:eastAsia="Calibri"/>
          <w:i/>
          <w:iCs/>
          <w:lang w:val="de-CH" w:eastAsia="en-US"/>
        </w:rPr>
      </w:pPr>
      <w:r>
        <w:rPr>
          <w:rFonts w:eastAsia="Calibri"/>
          <w:lang w:val="de-CH" w:eastAsia="en-US"/>
        </w:rPr>
        <w:lastRenderedPageBreak/>
        <w:t xml:space="preserve">Wir sehen hier, dass die Trennung vom </w:t>
      </w:r>
      <w:r w:rsidR="007D55E3">
        <w:rPr>
          <w:rFonts w:eastAsia="Calibri"/>
          <w:lang w:val="de-CH" w:eastAsia="en-US"/>
        </w:rPr>
        <w:t>m</w:t>
      </w:r>
      <w:r>
        <w:rPr>
          <w:rFonts w:eastAsia="Calibri"/>
          <w:lang w:val="de-CH" w:eastAsia="en-US"/>
        </w:rPr>
        <w:t xml:space="preserve">osaischen Gesetz und dem Gesetz Christi nicht heilsentscheidend ist, denn Lukas attestiert den hier erwähnten Pharisäer Glauben. Auch wenn der Grossteil der </w:t>
      </w:r>
      <w:r w:rsidR="00E53E56">
        <w:rPr>
          <w:rFonts w:eastAsia="Calibri"/>
          <w:lang w:val="de-CH" w:eastAsia="en-US"/>
        </w:rPr>
        <w:t xml:space="preserve">heutigen </w:t>
      </w:r>
      <w:r>
        <w:rPr>
          <w:rFonts w:eastAsia="Calibri"/>
          <w:lang w:val="de-CH" w:eastAsia="en-US"/>
        </w:rPr>
        <w:t>Gemeinde</w:t>
      </w:r>
      <w:r w:rsidR="00E53E56">
        <w:rPr>
          <w:rFonts w:eastAsia="Calibri"/>
          <w:lang w:val="de-CH" w:eastAsia="en-US"/>
        </w:rPr>
        <w:t>n</w:t>
      </w:r>
      <w:r>
        <w:rPr>
          <w:rFonts w:eastAsia="Calibri"/>
          <w:lang w:val="de-CH" w:eastAsia="en-US"/>
        </w:rPr>
        <w:t xml:space="preserve"> diesen Pharisäern nacheifern (der Grund dazu erschliesst sich mir beim besten Willen nicht), so heisst es noch lange nicht, dass sie keinen rettenden Glauben haben. Dennoch bezeichnet Lukas sie aber als eine Sekte, sprich eine Abspaltung des neutestamentlichen Glaubens</w:t>
      </w:r>
      <w:r w:rsidR="0033308C">
        <w:rPr>
          <w:rFonts w:eastAsia="Calibri"/>
          <w:lang w:val="de-CH" w:eastAsia="en-US"/>
        </w:rPr>
        <w:t xml:space="preserve"> (vgl. auch Tit 1,1)</w:t>
      </w:r>
      <w:r>
        <w:rPr>
          <w:rFonts w:eastAsia="Calibri"/>
          <w:lang w:val="de-CH" w:eastAsia="en-US"/>
        </w:rPr>
        <w:t>. Daher ist diese Frage so wichtig, wessen Diener wir sind. Natürlich sind alle Gläubigen in allen Zeitaltern Diener Gottes, aber im Zeitalter der Gemeinde sind wir präziser ausgedrückt Diener des neuen Bundes und damit Diener Christi</w:t>
      </w:r>
      <w:r w:rsidR="0027029D">
        <w:rPr>
          <w:rFonts w:eastAsia="Calibri"/>
          <w:lang w:val="de-CH" w:eastAsia="en-US"/>
        </w:rPr>
        <w:t xml:space="preserve"> (auch Gesandte für Christus; 2Kor 5,20)</w:t>
      </w:r>
      <w:r>
        <w:rPr>
          <w:rFonts w:eastAsia="Calibri"/>
          <w:lang w:val="de-CH" w:eastAsia="en-US"/>
        </w:rPr>
        <w:t xml:space="preserve">, denn der neue Bund </w:t>
      </w:r>
      <w:r w:rsidRPr="00E53E56">
        <w:rPr>
          <w:rFonts w:eastAsia="Calibri"/>
          <w:u w:val="single"/>
          <w:lang w:val="de-CH" w:eastAsia="en-US"/>
        </w:rPr>
        <w:t>ist</w:t>
      </w:r>
      <w:r>
        <w:rPr>
          <w:rFonts w:eastAsia="Calibri"/>
          <w:lang w:val="de-CH" w:eastAsia="en-US"/>
        </w:rPr>
        <w:t xml:space="preserve"> die Person Jesus Christus (vgl. 2Kor 3,2</w:t>
      </w:r>
      <w:r w:rsidR="00E53E56">
        <w:rPr>
          <w:rFonts w:eastAsia="Calibri"/>
          <w:lang w:val="de-CH" w:eastAsia="en-US"/>
        </w:rPr>
        <w:t>-3</w:t>
      </w:r>
      <w:r>
        <w:rPr>
          <w:rFonts w:eastAsia="Calibri"/>
          <w:lang w:val="de-CH" w:eastAsia="en-US"/>
        </w:rPr>
        <w:t xml:space="preserve">). </w:t>
      </w:r>
    </w:p>
    <w:p w14:paraId="349DD3AD" w14:textId="77777777" w:rsidR="00E53E56" w:rsidRDefault="00E53E56" w:rsidP="00E53E56">
      <w:pPr>
        <w:rPr>
          <w:rFonts w:eastAsia="Calibri"/>
          <w:lang w:val="de-CH" w:eastAsia="en-US"/>
        </w:rPr>
      </w:pPr>
    </w:p>
    <w:p w14:paraId="77E8F1EC" w14:textId="4C62855A" w:rsidR="00E53E56" w:rsidRDefault="00E53E56" w:rsidP="00E53E56">
      <w:pPr>
        <w:rPr>
          <w:rFonts w:eastAsia="Calibri"/>
          <w:b/>
          <w:bCs/>
          <w:lang w:val="de-CH" w:eastAsia="en-US"/>
        </w:rPr>
      </w:pPr>
      <w:r w:rsidRPr="00E53E56">
        <w:rPr>
          <w:rFonts w:eastAsia="Calibri"/>
          <w:b/>
          <w:bCs/>
          <w:lang w:val="de-CH" w:eastAsia="en-US"/>
        </w:rPr>
        <w:t>Wer macht uns tüchtig zu Dienern?</w:t>
      </w:r>
    </w:p>
    <w:p w14:paraId="5111225F" w14:textId="77777777" w:rsidR="002F0991" w:rsidRDefault="002F0991" w:rsidP="002F0991">
      <w:pPr>
        <w:rPr>
          <w:rFonts w:eastAsia="Calibri"/>
          <w:lang w:val="de-CH" w:eastAsia="en-US"/>
        </w:rPr>
      </w:pPr>
    </w:p>
    <w:p w14:paraId="4F15A78A" w14:textId="768C768A" w:rsidR="00EE1A82" w:rsidRDefault="00EE1A82" w:rsidP="002F0991">
      <w:pPr>
        <w:rPr>
          <w:rFonts w:eastAsia="Calibri"/>
          <w:lang w:val="de-CH" w:eastAsia="en-US"/>
        </w:rPr>
      </w:pPr>
      <w:r>
        <w:rPr>
          <w:rFonts w:eastAsia="Calibri"/>
          <w:lang w:val="de-CH" w:eastAsia="en-US"/>
        </w:rPr>
        <w:t xml:space="preserve">Wir kommen zur zweiten Frage, nämlich wer uns tüchtig macht zu Dienern. Eigentlich hat </w:t>
      </w:r>
      <w:r w:rsidR="008232C1">
        <w:rPr>
          <w:rFonts w:eastAsia="Calibri"/>
          <w:lang w:val="de-CH" w:eastAsia="en-US"/>
        </w:rPr>
        <w:t xml:space="preserve">Paulus zu Beginn von Kapitel 3 </w:t>
      </w:r>
      <w:r w:rsidR="00E15F1A">
        <w:rPr>
          <w:rFonts w:eastAsia="Calibri"/>
          <w:lang w:val="de-CH" w:eastAsia="en-US"/>
        </w:rPr>
        <w:t>bereits</w:t>
      </w:r>
      <w:r w:rsidR="008232C1">
        <w:rPr>
          <w:rFonts w:eastAsia="Calibri"/>
          <w:lang w:val="de-CH" w:eastAsia="en-US"/>
        </w:rPr>
        <w:t xml:space="preserve"> gesagt, dass die Tüchtigkeit zum Dienst nicht aus dem Menschen kommt, sondern von Gott (2Kor 3,5-6). </w:t>
      </w:r>
      <w:r w:rsidR="00E15F1A">
        <w:rPr>
          <w:rFonts w:eastAsia="Calibri"/>
          <w:lang w:val="de-CH" w:eastAsia="en-US"/>
        </w:rPr>
        <w:t>Mit seiner anschliessenden Ausführung über</w:t>
      </w:r>
      <w:r w:rsidR="008232C1">
        <w:rPr>
          <w:rFonts w:eastAsia="Calibri"/>
          <w:lang w:val="de-CH" w:eastAsia="en-US"/>
        </w:rPr>
        <w:t xml:space="preserve"> </w:t>
      </w:r>
      <w:r w:rsidR="00E15F1A">
        <w:rPr>
          <w:rFonts w:eastAsia="Calibri"/>
          <w:lang w:val="de-CH" w:eastAsia="en-US"/>
        </w:rPr>
        <w:t xml:space="preserve">den Dienst des Geistes im neuen Bund, müssen wir die Antwort präzisieren und sagen, dass es </w:t>
      </w:r>
      <w:r w:rsidR="001B2C4F">
        <w:rPr>
          <w:rFonts w:eastAsia="Calibri"/>
          <w:lang w:val="de-CH" w:eastAsia="en-US"/>
        </w:rPr>
        <w:t xml:space="preserve">der </w:t>
      </w:r>
      <w:r w:rsidR="00E15F1A">
        <w:rPr>
          <w:rFonts w:eastAsia="Calibri"/>
          <w:lang w:val="de-CH" w:eastAsia="en-US"/>
        </w:rPr>
        <w:t>Heilige Geist ist (der ja auch Gott ist; 2Kor 3,17), der uns tüchtig macht zum Dienst. Kapitel 3 bildet die unheimlich wichtige Theor</w:t>
      </w:r>
      <w:r w:rsidR="000C47FE">
        <w:rPr>
          <w:rFonts w:eastAsia="Calibri"/>
          <w:lang w:val="de-CH" w:eastAsia="en-US"/>
        </w:rPr>
        <w:t>ie dazu, ab Kapitel 4 führt uns Paulus die praktischen Auswirkungen davon aus</w:t>
      </w:r>
      <w:r w:rsidR="00F9260D">
        <w:rPr>
          <w:rFonts w:eastAsia="Calibri"/>
          <w:lang w:val="de-CH" w:eastAsia="en-US"/>
        </w:rPr>
        <w:t xml:space="preserve"> (und das bis Kapitel 6,12):</w:t>
      </w:r>
    </w:p>
    <w:p w14:paraId="7CC8BBD4" w14:textId="77777777" w:rsidR="00EE1A82" w:rsidRDefault="00EE1A82" w:rsidP="002F0991">
      <w:pPr>
        <w:rPr>
          <w:rFonts w:eastAsia="Calibri"/>
          <w:lang w:val="de-CH" w:eastAsia="en-US"/>
        </w:rPr>
      </w:pPr>
    </w:p>
    <w:p w14:paraId="7E5D0186" w14:textId="77777777" w:rsidR="0027029D" w:rsidRPr="0027029D" w:rsidRDefault="0027029D" w:rsidP="0027029D">
      <w:pPr>
        <w:rPr>
          <w:rFonts w:eastAsia="Calibri"/>
          <w:i/>
          <w:iCs/>
          <w:lang w:val="de-CH" w:eastAsia="en-US"/>
        </w:rPr>
      </w:pPr>
      <w:r w:rsidRPr="0027029D">
        <w:rPr>
          <w:rFonts w:eastAsia="Calibri"/>
          <w:i/>
          <w:iCs/>
          <w:lang w:val="de-CH" w:eastAsia="en-US"/>
        </w:rPr>
        <w:t>„Darum, da wir diesen Dienst haben, wie wir begnadigt worden sind, ermatten wir nicht;“ 2Kor 4,1</w:t>
      </w:r>
    </w:p>
    <w:p w14:paraId="5196FA0D" w14:textId="77777777" w:rsidR="0027029D" w:rsidRDefault="0027029D" w:rsidP="002F0991">
      <w:pPr>
        <w:rPr>
          <w:rFonts w:eastAsia="Calibri"/>
          <w:lang w:val="de-CH" w:eastAsia="en-US"/>
        </w:rPr>
      </w:pPr>
    </w:p>
    <w:p w14:paraId="62116FFD" w14:textId="638974BF" w:rsidR="000C47FE" w:rsidRDefault="000C47FE" w:rsidP="002F0991">
      <w:pPr>
        <w:rPr>
          <w:rFonts w:eastAsia="Calibri"/>
          <w:lang w:val="de-CH" w:eastAsia="en-US"/>
        </w:rPr>
      </w:pPr>
      <w:r>
        <w:rPr>
          <w:rFonts w:eastAsia="Calibri"/>
          <w:lang w:val="de-CH" w:eastAsia="en-US"/>
        </w:rPr>
        <w:t>Das Wort «darum» verknüpft die folgenden Ausführungen mit der gerade dargelegten Erklärung über den Dienst des Geistes. Jener Dienst des Geistes lässt uns nämlich das Angesicht Christi mit unverhülltem Blick anschauen (2Kor 3,18) und das ist der Grund, warum wir trotz allen Prüfungen, Nöten und Bedrängnisse</w:t>
      </w:r>
      <w:r w:rsidR="00F7563C">
        <w:rPr>
          <w:rFonts w:eastAsia="Calibri"/>
          <w:lang w:val="de-CH" w:eastAsia="en-US"/>
        </w:rPr>
        <w:t>n</w:t>
      </w:r>
      <w:r>
        <w:rPr>
          <w:rFonts w:eastAsia="Calibri"/>
          <w:lang w:val="de-CH" w:eastAsia="en-US"/>
        </w:rPr>
        <w:t xml:space="preserve"> nicht ermatten. </w:t>
      </w:r>
      <w:r w:rsidR="00F9260D">
        <w:rPr>
          <w:rFonts w:eastAsia="Calibri"/>
          <w:lang w:val="de-CH" w:eastAsia="en-US"/>
        </w:rPr>
        <w:t xml:space="preserve">Das griechische Wort für </w:t>
      </w:r>
      <w:r w:rsidR="00F9260D" w:rsidRPr="00F9260D">
        <w:rPr>
          <w:rFonts w:eastAsia="Calibri"/>
          <w:i/>
          <w:iCs/>
          <w:lang w:val="de-CH" w:eastAsia="en-US"/>
        </w:rPr>
        <w:t xml:space="preserve">ermatten </w:t>
      </w:r>
      <w:r w:rsidR="00F9260D">
        <w:rPr>
          <w:rFonts w:eastAsia="Calibri"/>
          <w:lang w:val="de-CH" w:eastAsia="en-US"/>
        </w:rPr>
        <w:t xml:space="preserve">bedeutet </w:t>
      </w:r>
      <w:r w:rsidR="00F9260D" w:rsidRPr="00F9260D">
        <w:rPr>
          <w:rFonts w:eastAsia="Calibri"/>
          <w:i/>
          <w:iCs/>
          <w:lang w:val="de-CH" w:eastAsia="en-US"/>
        </w:rPr>
        <w:t>der Angst nachzugeben</w:t>
      </w:r>
      <w:r w:rsidR="00F9260D">
        <w:rPr>
          <w:rFonts w:eastAsia="Calibri"/>
          <w:lang w:val="de-CH" w:eastAsia="en-US"/>
        </w:rPr>
        <w:t xml:space="preserve">, </w:t>
      </w:r>
      <w:r w:rsidR="00F9260D" w:rsidRPr="00F9260D">
        <w:rPr>
          <w:rFonts w:eastAsia="Calibri"/>
          <w:i/>
          <w:iCs/>
          <w:lang w:val="de-CH" w:eastAsia="en-US"/>
        </w:rPr>
        <w:t>den Mut zu verlieren</w:t>
      </w:r>
      <w:r w:rsidR="00F9260D">
        <w:rPr>
          <w:rFonts w:eastAsia="Calibri"/>
          <w:lang w:val="de-CH" w:eastAsia="en-US"/>
        </w:rPr>
        <w:t xml:space="preserve"> oder auch </w:t>
      </w:r>
      <w:r w:rsidR="00F9260D" w:rsidRPr="00F9260D">
        <w:rPr>
          <w:rFonts w:eastAsia="Calibri"/>
          <w:i/>
          <w:iCs/>
          <w:lang w:val="de-CH" w:eastAsia="en-US"/>
        </w:rPr>
        <w:t xml:space="preserve">sich wie ein Feigling </w:t>
      </w:r>
      <w:r w:rsidR="00F9260D">
        <w:rPr>
          <w:rFonts w:eastAsia="Calibri"/>
          <w:i/>
          <w:iCs/>
          <w:lang w:val="de-CH" w:eastAsia="en-US"/>
        </w:rPr>
        <w:t xml:space="preserve">zu </w:t>
      </w:r>
      <w:r w:rsidR="00F9260D" w:rsidRPr="00F9260D">
        <w:rPr>
          <w:rFonts w:eastAsia="Calibri"/>
          <w:i/>
          <w:iCs/>
          <w:lang w:val="de-CH" w:eastAsia="en-US"/>
        </w:rPr>
        <w:t>verhalten</w:t>
      </w:r>
      <w:r w:rsidR="00F9260D">
        <w:rPr>
          <w:rFonts w:eastAsia="Calibri"/>
          <w:lang w:val="de-CH" w:eastAsia="en-US"/>
        </w:rPr>
        <w:t xml:space="preserve">. Es ist reine Gnade, dass wir diese Dinge nicht tun, ja die Berufung zum Diener des neuen Bundes überhaupt ist reine Gnade. Jeder, der Jesus in sein Leben aufnimmt, wird vom gerechten Gericht der ewigen Verdammnis begnadigt und zugleich durch den Heiligen Geist zum Dienst des neuen Bundes ausgerüstet. </w:t>
      </w:r>
      <w:r w:rsidR="00920DF0">
        <w:rPr>
          <w:rFonts w:eastAsia="Calibri"/>
          <w:lang w:val="de-CH" w:eastAsia="en-US"/>
        </w:rPr>
        <w:t>Die Erlösung wie auch die Ausrüstung zum Dienst ist ein ebenso souveränes Werk wie die Schöpfung von Himmel und Erde, daher benutzt nun Paulus diese Analogie:</w:t>
      </w:r>
    </w:p>
    <w:p w14:paraId="1CC11BA8" w14:textId="77777777" w:rsidR="000C47FE" w:rsidRDefault="000C47FE" w:rsidP="002F0991">
      <w:pPr>
        <w:rPr>
          <w:rFonts w:eastAsia="Calibri"/>
          <w:lang w:val="de-CH" w:eastAsia="en-US"/>
        </w:rPr>
      </w:pPr>
    </w:p>
    <w:p w14:paraId="442E87A7" w14:textId="77777777" w:rsidR="0027029D" w:rsidRPr="0027029D" w:rsidRDefault="0027029D" w:rsidP="0027029D">
      <w:pPr>
        <w:rPr>
          <w:rFonts w:eastAsia="Calibri"/>
          <w:i/>
          <w:iCs/>
          <w:lang w:val="de-CH" w:eastAsia="en-US"/>
        </w:rPr>
      </w:pPr>
      <w:r w:rsidRPr="0027029D">
        <w:rPr>
          <w:rFonts w:eastAsia="Calibri"/>
          <w:i/>
          <w:iCs/>
          <w:lang w:val="de-CH" w:eastAsia="en-US"/>
        </w:rPr>
        <w:t>„</w:t>
      </w:r>
      <w:r w:rsidRPr="0027029D">
        <w:rPr>
          <w:rFonts w:eastAsia="Calibri"/>
          <w:i/>
          <w:iCs/>
          <w:lang w:eastAsia="en-US"/>
        </w:rPr>
        <w:t>Denn der Gott, der sprach: Aus Finsternis leuchte Licht, ist es, der in unsere Herzen geleuchtet hat zum Lichtglanz der Erkenntnis der Herrlichkeit Gottes im Angesicht Jesu Christi.</w:t>
      </w:r>
      <w:r w:rsidRPr="0027029D">
        <w:rPr>
          <w:rFonts w:eastAsia="Calibri"/>
          <w:i/>
          <w:iCs/>
          <w:lang w:val="de-CH" w:eastAsia="en-US"/>
        </w:rPr>
        <w:t xml:space="preserve">“ </w:t>
      </w:r>
      <w:r w:rsidRPr="0027029D">
        <w:rPr>
          <w:rFonts w:eastAsia="Calibri"/>
          <w:i/>
          <w:iCs/>
          <w:lang w:val="fr-CH" w:eastAsia="en-US"/>
        </w:rPr>
        <w:t>2Kor 4,6</w:t>
      </w:r>
    </w:p>
    <w:p w14:paraId="20EDB12C" w14:textId="77777777" w:rsidR="0027029D" w:rsidRDefault="0027029D" w:rsidP="002F0991">
      <w:pPr>
        <w:rPr>
          <w:rFonts w:eastAsia="Calibri"/>
          <w:lang w:val="de-CH" w:eastAsia="en-US"/>
        </w:rPr>
      </w:pPr>
    </w:p>
    <w:p w14:paraId="7899B297" w14:textId="582BD9D4" w:rsidR="00920DF0" w:rsidRDefault="00920DF0" w:rsidP="002F0991">
      <w:pPr>
        <w:rPr>
          <w:rFonts w:eastAsia="Calibri"/>
          <w:lang w:val="de-CH" w:eastAsia="en-US"/>
        </w:rPr>
      </w:pPr>
      <w:r>
        <w:rPr>
          <w:rFonts w:eastAsia="Calibri"/>
          <w:lang w:val="de-CH" w:eastAsia="en-US"/>
        </w:rPr>
        <w:t>Es ist derselbe Gott, der Licht in diese Welt und in unser Leben brachte. In beiden Fällen tat und tut er das ohne einen evolutionären Prozess und in beiden Fällen ist der Heilige Geist die Kraft dahinter (vgl. Gen 1,2</w:t>
      </w:r>
      <w:r w:rsidR="00F418B7">
        <w:rPr>
          <w:rFonts w:eastAsia="Calibri"/>
          <w:lang w:val="de-CH" w:eastAsia="en-US"/>
        </w:rPr>
        <w:t>-3</w:t>
      </w:r>
      <w:r>
        <w:rPr>
          <w:rFonts w:eastAsia="Calibri"/>
          <w:lang w:val="de-CH" w:eastAsia="en-US"/>
        </w:rPr>
        <w:t xml:space="preserve">). </w:t>
      </w:r>
      <w:r w:rsidR="00F418B7">
        <w:rPr>
          <w:rFonts w:eastAsia="Calibri"/>
          <w:lang w:val="de-CH" w:eastAsia="en-US"/>
        </w:rPr>
        <w:t xml:space="preserve">Wir werden den Dienst des Heiligen Geistes niemals hoch genug einschätzen können, besonders als Mitarbeiter in der Gemeinde ist er unendlich kostbar, daher bezeichnet ihn Paulus als </w:t>
      </w:r>
      <w:r w:rsidR="001B2C4F">
        <w:rPr>
          <w:rFonts w:eastAsia="Calibri"/>
          <w:lang w:val="de-CH" w:eastAsia="en-US"/>
        </w:rPr>
        <w:t xml:space="preserve">einen </w:t>
      </w:r>
      <w:r w:rsidR="00F418B7">
        <w:rPr>
          <w:rFonts w:eastAsia="Calibri"/>
          <w:lang w:val="de-CH" w:eastAsia="en-US"/>
        </w:rPr>
        <w:t>Schatz:</w:t>
      </w:r>
    </w:p>
    <w:p w14:paraId="17EB283F" w14:textId="77777777" w:rsidR="00920DF0" w:rsidRDefault="00920DF0" w:rsidP="002F0991">
      <w:pPr>
        <w:rPr>
          <w:rFonts w:eastAsia="Calibri"/>
          <w:lang w:val="de-CH" w:eastAsia="en-US"/>
        </w:rPr>
      </w:pPr>
    </w:p>
    <w:p w14:paraId="3A9485A0" w14:textId="77777777" w:rsidR="0027029D" w:rsidRPr="0027029D" w:rsidRDefault="0027029D" w:rsidP="0027029D">
      <w:pPr>
        <w:rPr>
          <w:rFonts w:eastAsia="Calibri"/>
          <w:i/>
          <w:iCs/>
          <w:lang w:val="de-CH" w:eastAsia="en-US"/>
        </w:rPr>
      </w:pPr>
      <w:r w:rsidRPr="0027029D">
        <w:rPr>
          <w:rFonts w:eastAsia="Calibri"/>
          <w:i/>
          <w:iCs/>
          <w:lang w:val="de-CH" w:eastAsia="en-US"/>
        </w:rPr>
        <w:t>„Wir haben aber diesen Schatz in irdenen Gefäßen, damit die Überfülle der Kraft sei Gottes und nicht aus uns.“ 2Kor 4,7</w:t>
      </w:r>
    </w:p>
    <w:p w14:paraId="0F382A82" w14:textId="77777777" w:rsidR="0027029D" w:rsidRDefault="0027029D" w:rsidP="002F0991">
      <w:pPr>
        <w:rPr>
          <w:rFonts w:eastAsia="Calibri"/>
          <w:lang w:val="de-CH" w:eastAsia="en-US"/>
        </w:rPr>
      </w:pPr>
    </w:p>
    <w:p w14:paraId="2468EEAA" w14:textId="01B29C99" w:rsidR="00F418B7" w:rsidRDefault="002E66A3" w:rsidP="002F0991">
      <w:pPr>
        <w:rPr>
          <w:rFonts w:eastAsia="Calibri"/>
          <w:lang w:val="de-CH" w:eastAsia="en-US"/>
        </w:rPr>
      </w:pPr>
      <w:r>
        <w:rPr>
          <w:rFonts w:eastAsia="Calibri"/>
          <w:lang w:val="de-CH" w:eastAsia="en-US"/>
        </w:rPr>
        <w:t xml:space="preserve">Einige Ausleger sehen in dem Schatz das Wort Gottes oder das Evangelium der Erlösung, aber das ist nicht ganz richtig. Im Kontext von Kapitel 3 und im vorangehenden Vers 6 </w:t>
      </w:r>
      <w:r w:rsidR="00D01E3E">
        <w:rPr>
          <w:rFonts w:eastAsia="Calibri"/>
          <w:lang w:val="de-CH" w:eastAsia="en-US"/>
        </w:rPr>
        <w:t>geht es zweifellos um den Heiligen Geist in uns, der uns die Herrlichkeit Gottes im Angesicht Jesu Christi sehen lässt. Gibt es etwas Grösseres? Kann es etwas Grösseres geben als unseren Schöpfer und Erlöser mit unverhülltem Blick zu sehen? Das alleine ist der Grund, warum wir uns immer mehr in sein Bild verwandeln (2Kor 3,18) und warum er uns ohne Straucheln zu bewahren vermag (Jud 24)</w:t>
      </w:r>
      <w:r w:rsidR="009F143F">
        <w:rPr>
          <w:rFonts w:eastAsia="Calibri"/>
          <w:lang w:val="de-CH" w:eastAsia="en-US"/>
        </w:rPr>
        <w:t>. Was ist aber mit den irdenen Gefässen gemeint? Das griechische Wort beschrei</w:t>
      </w:r>
      <w:r w:rsidR="005F1771">
        <w:rPr>
          <w:rFonts w:eastAsia="Calibri"/>
          <w:lang w:val="de-CH" w:eastAsia="en-US"/>
        </w:rPr>
        <w:t>b</w:t>
      </w:r>
      <w:r w:rsidR="009F143F">
        <w:rPr>
          <w:rFonts w:eastAsia="Calibri"/>
          <w:lang w:val="de-CH" w:eastAsia="en-US"/>
        </w:rPr>
        <w:t xml:space="preserve">t gewöhnliche Tonkrüge: Billig, zerbrechlich, leicht </w:t>
      </w:r>
      <w:r w:rsidR="009F143F">
        <w:rPr>
          <w:rFonts w:eastAsia="Calibri"/>
          <w:lang w:val="de-CH" w:eastAsia="en-US"/>
        </w:rPr>
        <w:lastRenderedPageBreak/>
        <w:t>ersetzbar und nahezu wertlos, sprich das genaue Gegenteil von einem kostbaren Schatz. In der Bibel wird oft eine Person oder de</w:t>
      </w:r>
      <w:r w:rsidR="005F1771">
        <w:rPr>
          <w:rFonts w:eastAsia="Calibri"/>
          <w:lang w:val="de-CH" w:eastAsia="en-US"/>
        </w:rPr>
        <w:t>r</w:t>
      </w:r>
      <w:r w:rsidR="009F143F">
        <w:rPr>
          <w:rFonts w:eastAsia="Calibri"/>
          <w:lang w:val="de-CH" w:eastAsia="en-US"/>
        </w:rPr>
        <w:t xml:space="preserve"> Körper einer Person als Gefäss bezeichnet (</w:t>
      </w:r>
      <w:proofErr w:type="spellStart"/>
      <w:r w:rsidR="009F143F">
        <w:rPr>
          <w:rFonts w:eastAsia="Calibri"/>
          <w:lang w:val="de-CH" w:eastAsia="en-US"/>
        </w:rPr>
        <w:t>Apg</w:t>
      </w:r>
      <w:proofErr w:type="spellEnd"/>
      <w:r w:rsidR="009F143F">
        <w:rPr>
          <w:rFonts w:eastAsia="Calibri"/>
          <w:lang w:val="de-CH" w:eastAsia="en-US"/>
        </w:rPr>
        <w:t xml:space="preserve"> 9,15; 1Thess 4,4; 2Tim 2,20-21; 1Pt 3,7), es geht hier also um unseren Körper. Paulus zeichnet somit einen Kontrast zwischen uns und dem Heiligen Geist in uns und das tut er mit einem ganz bestimmten Bild. Sein Vokabular </w:t>
      </w:r>
      <w:r w:rsidR="00A25027">
        <w:rPr>
          <w:rFonts w:eastAsia="Calibri"/>
          <w:lang w:val="de-CH" w:eastAsia="en-US"/>
        </w:rPr>
        <w:t>soll uns nämlich</w:t>
      </w:r>
      <w:r w:rsidR="009F143F">
        <w:rPr>
          <w:rFonts w:eastAsia="Calibri"/>
          <w:lang w:val="de-CH" w:eastAsia="en-US"/>
        </w:rPr>
        <w:t xml:space="preserve"> an Gideon</w:t>
      </w:r>
      <w:r w:rsidR="00A25027">
        <w:rPr>
          <w:rFonts w:eastAsia="Calibri"/>
          <w:lang w:val="de-CH" w:eastAsia="en-US"/>
        </w:rPr>
        <w:t xml:space="preserve"> erinnern</w:t>
      </w:r>
      <w:r w:rsidR="009F143F">
        <w:rPr>
          <w:rFonts w:eastAsia="Calibri"/>
          <w:lang w:val="de-CH" w:eastAsia="en-US"/>
        </w:rPr>
        <w:t xml:space="preserve">, der mit lediglich 300 Männern (Ri 7,7) gegen 135'000 Midianiter (Ri 8,10) in den Krieg ziehen sollte. Das alleine bedarf ja schon </w:t>
      </w:r>
      <w:r w:rsidR="00A25027">
        <w:rPr>
          <w:rFonts w:eastAsia="Calibri"/>
          <w:lang w:val="de-CH" w:eastAsia="en-US"/>
        </w:rPr>
        <w:t>ein</w:t>
      </w:r>
      <w:r w:rsidR="00EE563B">
        <w:rPr>
          <w:rFonts w:eastAsia="Calibri"/>
          <w:lang w:val="de-CH" w:eastAsia="en-US"/>
        </w:rPr>
        <w:t>es</w:t>
      </w:r>
      <w:r w:rsidR="00A25027">
        <w:rPr>
          <w:rFonts w:eastAsia="Calibri"/>
          <w:lang w:val="de-CH" w:eastAsia="en-US"/>
        </w:rPr>
        <w:t xml:space="preserve"> unvorstellbare</w:t>
      </w:r>
      <w:r w:rsidR="00EE563B">
        <w:rPr>
          <w:rFonts w:eastAsia="Calibri"/>
          <w:lang w:val="de-CH" w:eastAsia="en-US"/>
        </w:rPr>
        <w:t>n</w:t>
      </w:r>
      <w:r w:rsidR="00A25027">
        <w:rPr>
          <w:rFonts w:eastAsia="Calibri"/>
          <w:lang w:val="de-CH" w:eastAsia="en-US"/>
        </w:rPr>
        <w:t xml:space="preserve"> Gottvertrauen</w:t>
      </w:r>
      <w:r w:rsidR="00EE563B">
        <w:rPr>
          <w:rFonts w:eastAsia="Calibri"/>
          <w:lang w:val="de-CH" w:eastAsia="en-US"/>
        </w:rPr>
        <w:t>s</w:t>
      </w:r>
      <w:r w:rsidR="00A25027">
        <w:rPr>
          <w:rFonts w:eastAsia="Calibri"/>
          <w:lang w:val="de-CH" w:eastAsia="en-US"/>
        </w:rPr>
        <w:t xml:space="preserve">, doch sie durften darüber hinaus nicht einmal Waffen </w:t>
      </w:r>
      <w:r w:rsidR="00E27008">
        <w:rPr>
          <w:rFonts w:eastAsia="Calibri"/>
          <w:lang w:val="de-CH" w:eastAsia="en-US"/>
        </w:rPr>
        <w:t>dabeihaben</w:t>
      </w:r>
      <w:r w:rsidR="00A25027">
        <w:rPr>
          <w:rFonts w:eastAsia="Calibri"/>
          <w:lang w:val="de-CH" w:eastAsia="en-US"/>
        </w:rPr>
        <w:t>, sondern lediglich Posaunen, Krüge und Fackeln</w:t>
      </w:r>
      <w:r w:rsidR="0051520C">
        <w:rPr>
          <w:rFonts w:eastAsia="Calibri"/>
          <w:lang w:val="de-CH" w:eastAsia="en-US"/>
        </w:rPr>
        <w:t xml:space="preserve"> in den Krügen (Ri 7,16)</w:t>
      </w:r>
      <w:r w:rsidR="00AC47D0">
        <w:rPr>
          <w:rFonts w:eastAsia="Calibri"/>
          <w:lang w:val="de-CH" w:eastAsia="en-US"/>
        </w:rPr>
        <w:t>.</w:t>
      </w:r>
      <w:r w:rsidR="0051520C">
        <w:rPr>
          <w:rFonts w:eastAsia="Calibri"/>
          <w:lang w:val="de-CH" w:eastAsia="en-US"/>
        </w:rPr>
        <w:t xml:space="preserve"> Laut Paulus steht der Krug für unseren Körper</w:t>
      </w:r>
      <w:r w:rsidR="00AC47D0">
        <w:rPr>
          <w:rFonts w:eastAsia="Calibri"/>
          <w:lang w:val="de-CH" w:eastAsia="en-US"/>
        </w:rPr>
        <w:t xml:space="preserve">, </w:t>
      </w:r>
      <w:r w:rsidR="0051520C">
        <w:rPr>
          <w:rFonts w:eastAsia="Calibri"/>
          <w:lang w:val="de-CH" w:eastAsia="en-US"/>
        </w:rPr>
        <w:t>die Fackel hingegen spricht vom Heiligen Geist, der den Lichtglanz in unser Leben brachte (2Kor 4,6). Und nun ist interessant, wie Gideon und seine 300 diese Gegenstände einsetzten:</w:t>
      </w:r>
    </w:p>
    <w:p w14:paraId="3CCCF957" w14:textId="77777777" w:rsidR="00F418B7" w:rsidRDefault="00F418B7" w:rsidP="002F0991">
      <w:pPr>
        <w:rPr>
          <w:rFonts w:eastAsia="Calibri"/>
          <w:lang w:val="de-CH" w:eastAsia="en-US"/>
        </w:rPr>
      </w:pPr>
    </w:p>
    <w:p w14:paraId="16EEDA27" w14:textId="04716234" w:rsidR="0027029D" w:rsidRPr="0027029D" w:rsidRDefault="0027029D" w:rsidP="0027029D">
      <w:pPr>
        <w:rPr>
          <w:rFonts w:eastAsia="Calibri"/>
          <w:i/>
          <w:iCs/>
          <w:lang w:val="de-CH" w:eastAsia="en-US"/>
        </w:rPr>
      </w:pPr>
      <w:r w:rsidRPr="0027029D">
        <w:rPr>
          <w:rFonts w:eastAsia="Calibri"/>
          <w:i/>
          <w:iCs/>
          <w:lang w:val="de-CH" w:eastAsia="en-US"/>
        </w:rPr>
        <w:t xml:space="preserve">„Und die drei Abteilungen stießen in die Posaunen und zerbrachen die Krüge; und sie hielten in ihrer linken Hand die Fackeln und in ihrer rechten Hand die Posaunen zum Blasen und riefen: Schwert des HERRN und Gideons!“ </w:t>
      </w:r>
      <w:r w:rsidRPr="0027029D">
        <w:rPr>
          <w:rFonts w:eastAsia="Calibri"/>
          <w:i/>
          <w:iCs/>
          <w:lang w:val="fr-CH" w:eastAsia="en-US"/>
        </w:rPr>
        <w:t>Ri 7,20</w:t>
      </w:r>
    </w:p>
    <w:p w14:paraId="283B75F5" w14:textId="77777777" w:rsidR="0027029D" w:rsidRDefault="0027029D" w:rsidP="002F0991">
      <w:pPr>
        <w:rPr>
          <w:rFonts w:eastAsia="Calibri"/>
          <w:lang w:val="de-CH" w:eastAsia="en-US"/>
        </w:rPr>
      </w:pPr>
    </w:p>
    <w:p w14:paraId="56D0270C" w14:textId="30483EA2" w:rsidR="004F2AC6" w:rsidRDefault="003D0A85" w:rsidP="002F0991">
      <w:pPr>
        <w:rPr>
          <w:rFonts w:eastAsia="Calibri"/>
          <w:lang w:val="de-CH" w:eastAsia="en-US"/>
        </w:rPr>
      </w:pPr>
      <w:r>
        <w:rPr>
          <w:rFonts w:eastAsia="Calibri"/>
          <w:lang w:val="de-CH" w:eastAsia="en-US"/>
        </w:rPr>
        <w:t>Sie zerbrachen die Krüge, so dass die Fackeln zum Vorschein kamen und die Midianiter dachten, sie hätten ein grosses, gegnerisches Heer vor sich und flüchteten. Genau auf dieses Detail bezieht sich Paulus in seiner geistlichen Lektion, nämlich dass der Krug zerbrochen werden muss, damit das Licht zum Vorschein kommen kann. Unser irdenes Gefäss hat für sich genommen kaum einen Wert und ist völlig unbrauchbar zum Dienst für den Herrn (vgl. 2Tim 2,21)</w:t>
      </w:r>
      <w:r w:rsidR="001A5522">
        <w:rPr>
          <w:rFonts w:eastAsia="Calibri"/>
          <w:lang w:val="de-CH" w:eastAsia="en-US"/>
        </w:rPr>
        <w:t xml:space="preserve">, daher geht es eigentlich überhaupt nicht um uns. Wir sind nicht der Schatz, aber wir tragen den Schatz in uns, nämlich der Heilige Geist. Er macht uns kostbar und tüchtig zum Dienst, aus ihm haben wir die Überfülle der Kraft </w:t>
      </w:r>
      <w:r w:rsidR="006B38A1">
        <w:rPr>
          <w:rFonts w:eastAsia="Calibri"/>
          <w:lang w:val="de-CH" w:eastAsia="en-US"/>
        </w:rPr>
        <w:t xml:space="preserve">und dass diese Kraft </w:t>
      </w:r>
      <w:r w:rsidR="001B2C4F">
        <w:rPr>
          <w:rFonts w:eastAsia="Calibri"/>
          <w:lang w:val="de-CH" w:eastAsia="en-US"/>
        </w:rPr>
        <w:t xml:space="preserve">gerade </w:t>
      </w:r>
      <w:r w:rsidR="006B38A1">
        <w:rPr>
          <w:rFonts w:eastAsia="Calibri"/>
          <w:lang w:val="de-CH" w:eastAsia="en-US"/>
        </w:rPr>
        <w:t>durch unser Zerbrechen zum Vorschein kommen kann, zeigt uns Paulus</w:t>
      </w:r>
      <w:r w:rsidR="001A5522">
        <w:rPr>
          <w:rFonts w:eastAsia="Calibri"/>
          <w:lang w:val="de-CH" w:eastAsia="en-US"/>
        </w:rPr>
        <w:t xml:space="preserve"> in den nachfolgenden Versen (2Kor 4,8-10):</w:t>
      </w:r>
      <w:r>
        <w:rPr>
          <w:rFonts w:eastAsia="Calibri"/>
          <w:lang w:val="de-CH" w:eastAsia="en-US"/>
        </w:rPr>
        <w:t xml:space="preserve"> </w:t>
      </w:r>
    </w:p>
    <w:p w14:paraId="59B3BE6B" w14:textId="77777777" w:rsidR="0097562E" w:rsidRDefault="0097562E" w:rsidP="002F0991">
      <w:pPr>
        <w:rPr>
          <w:rFonts w:eastAsia="Calibri"/>
          <w:lang w:val="de-CH" w:eastAsia="en-US"/>
        </w:rPr>
      </w:pPr>
    </w:p>
    <w:p w14:paraId="73B32445" w14:textId="2C3DB832" w:rsidR="002F0991" w:rsidRDefault="008232C1" w:rsidP="002F0991">
      <w:pPr>
        <w:rPr>
          <w:rFonts w:eastAsia="Calibri"/>
          <w:lang w:val="de-CH" w:eastAsia="en-US"/>
        </w:rPr>
      </w:pPr>
      <w:r w:rsidRPr="008232C1">
        <w:rPr>
          <w:rFonts w:eastAsia="Calibri"/>
          <w:noProof/>
          <w:lang w:val="de-CH" w:eastAsia="en-US"/>
        </w:rPr>
        <w:drawing>
          <wp:anchor distT="0" distB="0" distL="114300" distR="114300" simplePos="0" relativeHeight="251663872" behindDoc="1" locked="0" layoutInCell="1" allowOverlap="1" wp14:anchorId="010E72C5" wp14:editId="6C3B7087">
            <wp:simplePos x="0" y="0"/>
            <wp:positionH relativeFrom="column">
              <wp:posOffset>560070</wp:posOffset>
            </wp:positionH>
            <wp:positionV relativeFrom="paragraph">
              <wp:posOffset>40101</wp:posOffset>
            </wp:positionV>
            <wp:extent cx="5181438" cy="1730416"/>
            <wp:effectExtent l="0" t="0" r="635" b="3175"/>
            <wp:wrapNone/>
            <wp:docPr id="16236904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9043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1438" cy="1730416"/>
                    </a:xfrm>
                    <a:prstGeom prst="rect">
                      <a:avLst/>
                    </a:prstGeom>
                  </pic:spPr>
                </pic:pic>
              </a:graphicData>
            </a:graphic>
            <wp14:sizeRelH relativeFrom="page">
              <wp14:pctWidth>0</wp14:pctWidth>
            </wp14:sizeRelH>
            <wp14:sizeRelV relativeFrom="page">
              <wp14:pctHeight>0</wp14:pctHeight>
            </wp14:sizeRelV>
          </wp:anchor>
        </w:drawing>
      </w:r>
    </w:p>
    <w:p w14:paraId="6A35BD62" w14:textId="77777777" w:rsidR="006B38A1" w:rsidRPr="006B38A1" w:rsidRDefault="006B38A1" w:rsidP="006B38A1">
      <w:pPr>
        <w:rPr>
          <w:rFonts w:eastAsia="Calibri"/>
          <w:lang w:val="de-CH" w:eastAsia="en-US"/>
        </w:rPr>
      </w:pPr>
    </w:p>
    <w:p w14:paraId="1EF541CD" w14:textId="77777777" w:rsidR="006B38A1" w:rsidRPr="006B38A1" w:rsidRDefault="006B38A1" w:rsidP="006B38A1">
      <w:pPr>
        <w:rPr>
          <w:rFonts w:eastAsia="Calibri"/>
          <w:lang w:val="de-CH" w:eastAsia="en-US"/>
        </w:rPr>
      </w:pPr>
    </w:p>
    <w:p w14:paraId="4DB61DCC" w14:textId="77777777" w:rsidR="006B38A1" w:rsidRPr="006B38A1" w:rsidRDefault="006B38A1" w:rsidP="006B38A1">
      <w:pPr>
        <w:rPr>
          <w:rFonts w:eastAsia="Calibri"/>
          <w:lang w:val="de-CH" w:eastAsia="en-US"/>
        </w:rPr>
      </w:pPr>
    </w:p>
    <w:p w14:paraId="07F6AC2B" w14:textId="77777777" w:rsidR="006B38A1" w:rsidRPr="006B38A1" w:rsidRDefault="006B38A1" w:rsidP="006B38A1">
      <w:pPr>
        <w:rPr>
          <w:rFonts w:eastAsia="Calibri"/>
          <w:lang w:val="de-CH" w:eastAsia="en-US"/>
        </w:rPr>
      </w:pPr>
    </w:p>
    <w:p w14:paraId="7799CB5E" w14:textId="77777777" w:rsidR="006B38A1" w:rsidRPr="006B38A1" w:rsidRDefault="006B38A1" w:rsidP="006B38A1">
      <w:pPr>
        <w:rPr>
          <w:rFonts w:eastAsia="Calibri"/>
          <w:lang w:val="de-CH" w:eastAsia="en-US"/>
        </w:rPr>
      </w:pPr>
    </w:p>
    <w:p w14:paraId="5E762AA7" w14:textId="77777777" w:rsidR="006B38A1" w:rsidRPr="006B38A1" w:rsidRDefault="006B38A1" w:rsidP="006B38A1">
      <w:pPr>
        <w:rPr>
          <w:rFonts w:eastAsia="Calibri"/>
          <w:lang w:val="de-CH" w:eastAsia="en-US"/>
        </w:rPr>
      </w:pPr>
    </w:p>
    <w:p w14:paraId="58AE9B93" w14:textId="77777777" w:rsidR="006B38A1" w:rsidRPr="006B38A1" w:rsidRDefault="006B38A1" w:rsidP="006B38A1">
      <w:pPr>
        <w:rPr>
          <w:rFonts w:eastAsia="Calibri"/>
          <w:lang w:val="de-CH" w:eastAsia="en-US"/>
        </w:rPr>
      </w:pPr>
    </w:p>
    <w:p w14:paraId="52B44BF0" w14:textId="77777777" w:rsidR="006B38A1" w:rsidRPr="006B38A1" w:rsidRDefault="006B38A1" w:rsidP="006B38A1">
      <w:pPr>
        <w:rPr>
          <w:rFonts w:eastAsia="Calibri"/>
          <w:lang w:val="de-CH" w:eastAsia="en-US"/>
        </w:rPr>
      </w:pPr>
    </w:p>
    <w:p w14:paraId="39703D38" w14:textId="77777777" w:rsidR="006B38A1" w:rsidRPr="006B38A1" w:rsidRDefault="006B38A1" w:rsidP="006B38A1">
      <w:pPr>
        <w:rPr>
          <w:rFonts w:eastAsia="Calibri"/>
          <w:lang w:val="de-CH" w:eastAsia="en-US"/>
        </w:rPr>
      </w:pPr>
    </w:p>
    <w:p w14:paraId="216A61DC" w14:textId="77777777" w:rsidR="0097562E" w:rsidRDefault="0097562E" w:rsidP="006B38A1">
      <w:pPr>
        <w:rPr>
          <w:rFonts w:eastAsia="Calibri"/>
          <w:lang w:val="de-CH" w:eastAsia="en-US"/>
        </w:rPr>
      </w:pPr>
    </w:p>
    <w:p w14:paraId="76059E56" w14:textId="680616EE" w:rsidR="006B38A1" w:rsidRDefault="006460A6" w:rsidP="006B38A1">
      <w:pPr>
        <w:rPr>
          <w:rFonts w:eastAsia="Calibri"/>
          <w:lang w:val="de-CH" w:eastAsia="en-US"/>
        </w:rPr>
      </w:pPr>
      <w:r>
        <w:rPr>
          <w:rFonts w:eastAsia="Calibri"/>
          <w:lang w:val="de-CH" w:eastAsia="en-US"/>
        </w:rPr>
        <w:t xml:space="preserve">In allem bedrängt bedeutet, dass wir physischem und geistlichem Druck ausgesetzt sind. Unser irdenes Gefäss zerbricht dadurch zwar, dafür zeigt sich aber die Kraft des Geistes, die sicherstellt, dass unser Dienst nicht zu eingeengt und damit aufgehalten wird. Wir sehen zwar keinen Ausweg, aber dafür lernen wir, dass die Kraft Gottes einen Ausweg </w:t>
      </w:r>
      <w:r w:rsidR="00311228">
        <w:rPr>
          <w:rFonts w:eastAsia="Calibri"/>
          <w:lang w:val="de-CH" w:eastAsia="en-US"/>
        </w:rPr>
        <w:t>gibt</w:t>
      </w:r>
      <w:r>
        <w:rPr>
          <w:rFonts w:eastAsia="Calibri"/>
          <w:lang w:val="de-CH" w:eastAsia="en-US"/>
        </w:rPr>
        <w:t>. Wir werden verfolgt und vielleicht sogar in die Einsamkeit getrieben, aber die Kraft Gottes verlässt uns niemals. Das Leben kann uns auch mal richtig niederwerfen und dieses Wort benutzte man im Boxsport</w:t>
      </w:r>
      <w:r w:rsidR="00311228">
        <w:rPr>
          <w:rFonts w:eastAsia="Calibri"/>
          <w:lang w:val="de-CH" w:eastAsia="en-US"/>
        </w:rPr>
        <w:t xml:space="preserve">, womit wir sehen, dass uns die Schläge des Feindes auch mal zu Boden werfen können. Aber der Geist Gottes bewirkt, dass wir nicht K.O. gehen und er schenkt Rettung, damit wir wieder aufstehen können. Paulus bezeichnet unsere Bedrängnisse, Nöte und Verfolgungen als das Sterben Jesu, denn auch Christus hat das alles durchgemacht (vgl. </w:t>
      </w:r>
      <w:proofErr w:type="spellStart"/>
      <w:r w:rsidR="00311228">
        <w:rPr>
          <w:rFonts w:eastAsia="Calibri"/>
          <w:lang w:val="de-CH" w:eastAsia="en-US"/>
        </w:rPr>
        <w:t>Hebr</w:t>
      </w:r>
      <w:proofErr w:type="spellEnd"/>
      <w:r w:rsidR="00311228">
        <w:rPr>
          <w:rFonts w:eastAsia="Calibri"/>
          <w:lang w:val="de-CH" w:eastAsia="en-US"/>
        </w:rPr>
        <w:t xml:space="preserve"> 4,15). Und das Sterben Jesu, sprich der </w:t>
      </w:r>
      <w:proofErr w:type="spellStart"/>
      <w:r w:rsidR="00311228">
        <w:rPr>
          <w:rFonts w:eastAsia="Calibri"/>
          <w:lang w:val="de-CH" w:eastAsia="en-US"/>
        </w:rPr>
        <w:t>Zerbruch</w:t>
      </w:r>
      <w:proofErr w:type="spellEnd"/>
      <w:r w:rsidR="00311228">
        <w:rPr>
          <w:rFonts w:eastAsia="Calibri"/>
          <w:lang w:val="de-CH" w:eastAsia="en-US"/>
        </w:rPr>
        <w:t xml:space="preserve"> unserer irdenen Gefässe, bewirkt immer wieder, dass das Leben Jesu an unserem Leib offenbar wird. Mit dem Leben Jesu ist nichts anderes als die Kraft des Heiligen Geistes gemeint (vgl. Röm 8</w:t>
      </w:r>
      <w:r w:rsidR="00246F4D">
        <w:rPr>
          <w:rFonts w:eastAsia="Calibri"/>
          <w:lang w:val="de-CH" w:eastAsia="en-US"/>
        </w:rPr>
        <w:t>,11), diese Kraft ist es, die zum Vorschein kommt und damit Gott verherrlicht. Das verhindert, dass wir auf uns selbst vertrauen und uns überheben (vgl. 2Kor 1,1-9</w:t>
      </w:r>
      <w:r w:rsidR="0082546E">
        <w:rPr>
          <w:rFonts w:eastAsia="Calibri"/>
          <w:lang w:val="de-CH" w:eastAsia="en-US"/>
        </w:rPr>
        <w:t>;</w:t>
      </w:r>
      <w:r w:rsidR="00246F4D">
        <w:rPr>
          <w:rFonts w:eastAsia="Calibri"/>
          <w:lang w:val="de-CH" w:eastAsia="en-US"/>
        </w:rPr>
        <w:t xml:space="preserve"> 12,7)</w:t>
      </w:r>
      <w:r w:rsidR="00981427">
        <w:rPr>
          <w:rFonts w:eastAsia="Calibri"/>
          <w:lang w:val="de-CH" w:eastAsia="en-US"/>
        </w:rPr>
        <w:t xml:space="preserve"> und das ist eine der Gründe, warum wir überhaupt Prüfungen und Bedrängnisse in unserem Leben haben (ich sage bewusst nicht der Grund, sondern ein möglicher Grund). Möge uns das gerade </w:t>
      </w:r>
      <w:r w:rsidR="00981427">
        <w:rPr>
          <w:rFonts w:eastAsia="Calibri"/>
          <w:lang w:val="de-CH" w:eastAsia="en-US"/>
        </w:rPr>
        <w:lastRenderedPageBreak/>
        <w:t xml:space="preserve">in schwierigen Zeiten </w:t>
      </w:r>
      <w:r w:rsidR="00262797">
        <w:rPr>
          <w:rFonts w:eastAsia="Calibri"/>
          <w:lang w:val="de-CH" w:eastAsia="en-US"/>
        </w:rPr>
        <w:t xml:space="preserve">trösten und </w:t>
      </w:r>
      <w:r w:rsidR="00981427">
        <w:rPr>
          <w:rFonts w:eastAsia="Calibri"/>
          <w:lang w:val="de-CH" w:eastAsia="en-US"/>
        </w:rPr>
        <w:t xml:space="preserve">ermutigen </w:t>
      </w:r>
      <w:r w:rsidR="00262797">
        <w:rPr>
          <w:rFonts w:eastAsia="Calibri"/>
          <w:lang w:val="de-CH" w:eastAsia="en-US"/>
        </w:rPr>
        <w:t xml:space="preserve">in unserer Schwachheit </w:t>
      </w:r>
      <w:r w:rsidR="00981427">
        <w:rPr>
          <w:rFonts w:eastAsia="Calibri"/>
          <w:lang w:val="de-CH" w:eastAsia="en-US"/>
        </w:rPr>
        <w:t>auf den Herrn Jesus und die Kraft des Heiligen Geistes zu vertrauen</w:t>
      </w:r>
      <w:r w:rsidR="00262797">
        <w:rPr>
          <w:rFonts w:eastAsia="Calibri"/>
          <w:lang w:val="de-CH" w:eastAsia="en-US"/>
        </w:rPr>
        <w:t xml:space="preserve"> (vgl. 2Kor 12,9-10), denn damit geben wir Gott alle Ehre.</w:t>
      </w:r>
    </w:p>
    <w:p w14:paraId="514AF725" w14:textId="77777777" w:rsidR="00283456" w:rsidRDefault="00283456" w:rsidP="006B38A1">
      <w:pPr>
        <w:rPr>
          <w:rFonts w:eastAsia="Calibri"/>
          <w:lang w:val="de-CH" w:eastAsia="en-US"/>
        </w:rPr>
      </w:pPr>
    </w:p>
    <w:p w14:paraId="358AB1C2" w14:textId="67195125" w:rsidR="00262797" w:rsidRDefault="00262797" w:rsidP="006B38A1">
      <w:pPr>
        <w:rPr>
          <w:rFonts w:eastAsia="Calibri"/>
          <w:b/>
          <w:bCs/>
          <w:lang w:val="de-CH" w:eastAsia="en-US"/>
        </w:rPr>
      </w:pPr>
      <w:r w:rsidRPr="00262797">
        <w:rPr>
          <w:rFonts w:eastAsia="Calibri"/>
          <w:b/>
          <w:bCs/>
          <w:lang w:val="de-CH" w:eastAsia="en-US"/>
        </w:rPr>
        <w:t>Wie</w:t>
      </w:r>
      <w:r w:rsidR="004E1BB8">
        <w:rPr>
          <w:rFonts w:eastAsia="Calibri"/>
          <w:b/>
          <w:bCs/>
          <w:lang w:val="de-CH" w:eastAsia="en-US"/>
        </w:rPr>
        <w:t>, wofür</w:t>
      </w:r>
      <w:r w:rsidRPr="00262797">
        <w:rPr>
          <w:rFonts w:eastAsia="Calibri"/>
          <w:b/>
          <w:bCs/>
          <w:lang w:val="de-CH" w:eastAsia="en-US"/>
        </w:rPr>
        <w:t xml:space="preserve"> und warum geben wir</w:t>
      </w:r>
      <w:r w:rsidR="00512CC9">
        <w:rPr>
          <w:rFonts w:eastAsia="Calibri"/>
          <w:b/>
          <w:bCs/>
          <w:lang w:val="de-CH" w:eastAsia="en-US"/>
        </w:rPr>
        <w:t>?</w:t>
      </w:r>
    </w:p>
    <w:p w14:paraId="264263A3" w14:textId="77777777" w:rsidR="001A6583" w:rsidRDefault="001A6583" w:rsidP="001A6583">
      <w:pPr>
        <w:rPr>
          <w:rFonts w:eastAsia="Calibri"/>
          <w:b/>
          <w:bCs/>
          <w:lang w:val="de-CH" w:eastAsia="en-US"/>
        </w:rPr>
      </w:pPr>
    </w:p>
    <w:p w14:paraId="509ADCC8" w14:textId="2ABEBCCC" w:rsidR="006E765E" w:rsidRPr="001E3A9E" w:rsidRDefault="008F490D" w:rsidP="001A6583">
      <w:pPr>
        <w:rPr>
          <w:rFonts w:eastAsia="Calibri"/>
          <w:lang w:val="de-CH" w:eastAsia="en-US"/>
        </w:rPr>
      </w:pPr>
      <w:r>
        <w:rPr>
          <w:rFonts w:eastAsia="Calibri"/>
          <w:lang w:val="de-CH" w:eastAsia="en-US"/>
        </w:rPr>
        <w:t xml:space="preserve">Nachdem Paulus den zweiten Teil des Briefes mit der Vergebung für die Gemeinde abgeschlossen hat, wendet er nun sage und schreibe </w:t>
      </w:r>
      <w:r w:rsidR="00207020">
        <w:rPr>
          <w:rFonts w:eastAsia="Calibri"/>
          <w:lang w:val="de-CH" w:eastAsia="en-US"/>
        </w:rPr>
        <w:t>zwei</w:t>
      </w:r>
      <w:r>
        <w:rPr>
          <w:rFonts w:eastAsia="Calibri"/>
          <w:lang w:val="de-CH" w:eastAsia="en-US"/>
        </w:rPr>
        <w:t xml:space="preserve"> Kapitel auf</w:t>
      </w:r>
      <w:r w:rsidR="00207020">
        <w:rPr>
          <w:rFonts w:eastAsia="Calibri"/>
          <w:lang w:val="de-CH" w:eastAsia="en-US"/>
        </w:rPr>
        <w:t xml:space="preserve"> (2Kor 8-9)</w:t>
      </w:r>
      <w:r>
        <w:rPr>
          <w:rFonts w:eastAsia="Calibri"/>
          <w:lang w:val="de-CH" w:eastAsia="en-US"/>
        </w:rPr>
        <w:t xml:space="preserve">, um über die Sammlung für die Gläubigen in Jerusalem zu schreiben. Wir haben damit die umfänglichste Abhandlung über das Geben im NT überhaupt vor uns und das ist insofern erstaunlich, als dass Paulus diese Sammlung eigentlich schon rund ein Jahr zuvor im 1. Korintherbrief angestossen hatte. Es schien ihm damals gar keine grosse Sache zu sein, hat er dort </w:t>
      </w:r>
      <w:r w:rsidR="00A641BE">
        <w:rPr>
          <w:rFonts w:eastAsia="Calibri"/>
          <w:lang w:val="de-CH" w:eastAsia="en-US"/>
        </w:rPr>
        <w:t xml:space="preserve">doch </w:t>
      </w:r>
      <w:r>
        <w:rPr>
          <w:rFonts w:eastAsia="Calibri"/>
          <w:lang w:val="de-CH" w:eastAsia="en-US"/>
        </w:rPr>
        <w:t xml:space="preserve">lediglich vier Verse dafür aufgewendet (1Kor 16,1-4), aber nun verfasst er zwei ganze Kapitel und erst noch mit </w:t>
      </w:r>
      <w:r w:rsidR="001E3A9E">
        <w:rPr>
          <w:rFonts w:eastAsia="Calibri"/>
          <w:lang w:val="de-CH" w:eastAsia="en-US"/>
        </w:rPr>
        <w:t>ausführlichen,</w:t>
      </w:r>
      <w:r>
        <w:rPr>
          <w:rFonts w:eastAsia="Calibri"/>
          <w:lang w:val="de-CH" w:eastAsia="en-US"/>
        </w:rPr>
        <w:t xml:space="preserve"> theologischen Grundlagen dazu. Die Frage lautet, warum? Im historischen Kontext und auch im Kontext des Briefes selbst</w:t>
      </w:r>
      <w:r w:rsidR="001E3A9E">
        <w:rPr>
          <w:rFonts w:eastAsia="Calibri"/>
          <w:lang w:val="de-CH" w:eastAsia="en-US"/>
        </w:rPr>
        <w:t xml:space="preserve"> lässt sich erkennen, dass die Angreifer von aussen diese Geldsammlung stoppten. Diese Irrlehrer waren ja betrügerische Arbeiter (2Kor 11,13) und warfen Paulus vor, dass er von den Korinthern kein Geld annahm (</w:t>
      </w:r>
      <w:r w:rsidR="001E3A9E" w:rsidRPr="001E3A9E">
        <w:rPr>
          <w:rFonts w:eastAsia="Calibri"/>
          <w:lang w:val="de-CH" w:eastAsia="en-US"/>
        </w:rPr>
        <w:t xml:space="preserve">2Kor 11,7-8). Die Gemeinde </w:t>
      </w:r>
      <w:r w:rsidR="001E3A9E">
        <w:rPr>
          <w:rFonts w:eastAsia="Calibri"/>
          <w:lang w:val="de-CH" w:eastAsia="en-US"/>
        </w:rPr>
        <w:t xml:space="preserve">wurde also auch auf der finanziellen Ebene verführt, so dass Paulus nun diese Sammlung wieder neu beleben musste und dafür hat er auch in dieser Angelegenheit die grössten Geschütze auffahren müssen. Es ist zeitlich nicht möglich </w:t>
      </w:r>
      <w:r w:rsidR="00827AD4">
        <w:rPr>
          <w:rFonts w:eastAsia="Calibri"/>
          <w:lang w:val="de-CH" w:eastAsia="en-US"/>
        </w:rPr>
        <w:t xml:space="preserve">zusammen </w:t>
      </w:r>
      <w:r w:rsidR="001E3A9E">
        <w:rPr>
          <w:rFonts w:eastAsia="Calibri"/>
          <w:lang w:val="de-CH" w:eastAsia="en-US"/>
        </w:rPr>
        <w:t>durch diese lange Abhandlung durchzugehen, daher möchte ich heute die Gelegenheit nutzen, ein allgemeines Bild zu zeichnen über die Frage nach dem wie, wofür und warum wir geben. Diese Übersicht hat kein</w:t>
      </w:r>
      <w:r w:rsidR="00207020">
        <w:rPr>
          <w:rFonts w:eastAsia="Calibri"/>
          <w:lang w:val="de-CH" w:eastAsia="en-US"/>
        </w:rPr>
        <w:t xml:space="preserve"> Anspruch auf Vollständigkeit</w:t>
      </w:r>
      <w:r w:rsidR="001E3A9E">
        <w:rPr>
          <w:rFonts w:eastAsia="Calibri"/>
          <w:lang w:val="de-CH" w:eastAsia="en-US"/>
        </w:rPr>
        <w:t>, soll aber einige grundlegende Dinge über das Geben im NT ansprechen.</w:t>
      </w:r>
    </w:p>
    <w:p w14:paraId="4A3C3D8F" w14:textId="77777777" w:rsidR="006E765E" w:rsidRDefault="006E765E" w:rsidP="001A6583">
      <w:pPr>
        <w:rPr>
          <w:rFonts w:eastAsia="Calibri"/>
          <w:b/>
          <w:bCs/>
          <w:lang w:val="de-CH" w:eastAsia="en-US"/>
        </w:rPr>
      </w:pPr>
    </w:p>
    <w:p w14:paraId="65A8E6D0" w14:textId="1B6F2E26" w:rsidR="001A6583" w:rsidRDefault="00156BD8" w:rsidP="001A6583">
      <w:pPr>
        <w:rPr>
          <w:rFonts w:eastAsia="Calibri"/>
          <w:u w:val="single"/>
          <w:lang w:val="de-CH" w:eastAsia="en-US"/>
        </w:rPr>
      </w:pPr>
      <w:r w:rsidRPr="00156BD8">
        <w:rPr>
          <w:rFonts w:eastAsia="Calibri"/>
          <w:u w:val="single"/>
          <w:lang w:val="de-CH" w:eastAsia="en-US"/>
        </w:rPr>
        <w:t>Wie geben wir?</w:t>
      </w:r>
    </w:p>
    <w:p w14:paraId="1FE549B9" w14:textId="77777777" w:rsidR="00156BD8" w:rsidRDefault="00156BD8" w:rsidP="00156BD8">
      <w:pPr>
        <w:rPr>
          <w:rFonts w:eastAsia="Calibri"/>
          <w:u w:val="single"/>
          <w:lang w:val="de-CH" w:eastAsia="en-US"/>
        </w:rPr>
      </w:pPr>
    </w:p>
    <w:p w14:paraId="21F49E9B" w14:textId="185E0F1A" w:rsidR="00F91873" w:rsidRPr="00F91873" w:rsidRDefault="00F91873" w:rsidP="00156BD8">
      <w:pPr>
        <w:rPr>
          <w:rFonts w:eastAsia="Calibri"/>
          <w:lang w:val="de-CH" w:eastAsia="en-US"/>
        </w:rPr>
      </w:pPr>
      <w:r>
        <w:rPr>
          <w:rFonts w:eastAsia="Calibri"/>
          <w:lang w:val="de-CH" w:eastAsia="en-US"/>
        </w:rPr>
        <w:t>Wir beginnen mit der Frage, wie wir geben sollen. Dazu hat die Bibel einiges zu sagen, möchte dabei auf zwei Schlüsselstellen hinweisen. Die erste Stelle finden wir bei der ersten Aufforderung an die Korinther, dass sie für die Gläubigen in Jerusalem sammeln sollen:</w:t>
      </w:r>
    </w:p>
    <w:p w14:paraId="3653CAE2" w14:textId="77777777" w:rsidR="00F91873" w:rsidRDefault="00F91873" w:rsidP="00156BD8">
      <w:pPr>
        <w:rPr>
          <w:rFonts w:eastAsia="Calibri"/>
          <w:u w:val="single"/>
          <w:lang w:val="de-CH" w:eastAsia="en-US"/>
        </w:rPr>
      </w:pPr>
    </w:p>
    <w:p w14:paraId="7C06D4F0" w14:textId="77777777" w:rsidR="00156BD8" w:rsidRPr="00156BD8" w:rsidRDefault="00156BD8" w:rsidP="00156BD8">
      <w:pPr>
        <w:rPr>
          <w:rFonts w:eastAsia="Calibri"/>
          <w:i/>
          <w:iCs/>
          <w:lang w:val="de-CH" w:eastAsia="en-US"/>
        </w:rPr>
      </w:pPr>
      <w:r w:rsidRPr="00156BD8">
        <w:rPr>
          <w:rFonts w:eastAsia="Calibri"/>
          <w:i/>
          <w:iCs/>
          <w:lang w:val="fr-CH" w:eastAsia="en-US"/>
        </w:rPr>
        <w:t>„A</w:t>
      </w:r>
      <w:r w:rsidRPr="00156BD8">
        <w:rPr>
          <w:rFonts w:eastAsia="Calibri"/>
          <w:i/>
          <w:iCs/>
          <w:lang w:eastAsia="en-US"/>
        </w:rPr>
        <w:t>n jedem ersten Wochentag lege ein jeder von euch bei sich zurück und sammle auf, je nachdem er Gedeihen hat, damit nicht dann, wenn ich komme, Sammlungen stattfinden.</w:t>
      </w:r>
      <w:r w:rsidRPr="00156BD8">
        <w:rPr>
          <w:rFonts w:eastAsia="Calibri"/>
          <w:i/>
          <w:iCs/>
          <w:lang w:val="fr-CH" w:eastAsia="en-US"/>
        </w:rPr>
        <w:t>“ 1Kor 16,2</w:t>
      </w:r>
    </w:p>
    <w:p w14:paraId="449837EA" w14:textId="77777777" w:rsidR="00156BD8" w:rsidRDefault="00156BD8" w:rsidP="00156BD8">
      <w:pPr>
        <w:rPr>
          <w:rFonts w:eastAsia="Calibri"/>
          <w:lang w:val="de-CH" w:eastAsia="en-US"/>
        </w:rPr>
      </w:pPr>
    </w:p>
    <w:p w14:paraId="0382FDA1" w14:textId="7198FEBE" w:rsidR="00F91873" w:rsidRDefault="00A641BE" w:rsidP="00156BD8">
      <w:pPr>
        <w:rPr>
          <w:rFonts w:eastAsia="Calibri"/>
          <w:lang w:val="de-CH" w:eastAsia="en-US"/>
        </w:rPr>
      </w:pPr>
      <w:r>
        <w:rPr>
          <w:rFonts w:eastAsia="Calibri"/>
          <w:lang w:val="de-CH" w:eastAsia="en-US"/>
        </w:rPr>
        <w:t>Als erstes macht Paulus klar, in welchem Zeitraum</w:t>
      </w:r>
      <w:r w:rsidR="00E3543C">
        <w:rPr>
          <w:rFonts w:eastAsia="Calibri"/>
          <w:lang w:val="de-CH" w:eastAsia="en-US"/>
        </w:rPr>
        <w:t xml:space="preserve"> und an welchem Ort</w:t>
      </w:r>
      <w:r>
        <w:rPr>
          <w:rFonts w:eastAsia="Calibri"/>
          <w:lang w:val="de-CH" w:eastAsia="en-US"/>
        </w:rPr>
        <w:t xml:space="preserve"> gegeben werden sollte, nämlich </w:t>
      </w:r>
      <w:r w:rsidR="00E3543C">
        <w:rPr>
          <w:rFonts w:eastAsia="Calibri"/>
          <w:lang w:val="de-CH" w:eastAsia="en-US"/>
        </w:rPr>
        <w:t>am Sonntag in der Gemeinde</w:t>
      </w:r>
      <w:r>
        <w:rPr>
          <w:rFonts w:eastAsia="Calibri"/>
          <w:lang w:val="de-CH" w:eastAsia="en-US"/>
        </w:rPr>
        <w:t>. Das Geben ist also unmittelbar mit dem Gottesdienst</w:t>
      </w:r>
      <w:r w:rsidR="00E3543C">
        <w:rPr>
          <w:rFonts w:eastAsia="Calibri"/>
          <w:lang w:val="de-CH" w:eastAsia="en-US"/>
        </w:rPr>
        <w:t xml:space="preserve"> verknüpft und damit Teil der geistlichen Schlachtopfer, die wir als heilige Priesterschaft bringen sollten (1Pt 2,5). Es mag aus traditionellen Gründen selbstverständlich sein, aber ich möchte dennoch festhalten, dass die Bibel nicht von einem individuellen Geben an irgendwelche Spendenketten spricht, sondern dass das Geben vorranging an und durch die Gemeinde erfolgt.</w:t>
      </w:r>
      <w:r>
        <w:rPr>
          <w:rFonts w:eastAsia="Calibri"/>
          <w:lang w:val="de-CH" w:eastAsia="en-US"/>
        </w:rPr>
        <w:t xml:space="preserve"> </w:t>
      </w:r>
    </w:p>
    <w:p w14:paraId="45FBBA40" w14:textId="4260AC33" w:rsidR="00E3543C" w:rsidRDefault="00E3543C" w:rsidP="00156BD8">
      <w:pPr>
        <w:rPr>
          <w:rFonts w:eastAsia="Calibri"/>
          <w:lang w:val="de-CH" w:eastAsia="en-US"/>
        </w:rPr>
      </w:pPr>
      <w:r>
        <w:rPr>
          <w:rFonts w:eastAsia="Calibri"/>
          <w:lang w:val="de-CH" w:eastAsia="en-US"/>
        </w:rPr>
        <w:t xml:space="preserve">Zweitens schreibt Paulus davon, dass ein jeder berufen ist zu geben. Dieser Ausdruck ist allumfassend und beinhaltet keinen Raum für irgendwelche Entschuldigungen. </w:t>
      </w:r>
      <w:r w:rsidR="00F60CF6">
        <w:rPr>
          <w:rFonts w:eastAsia="Calibri"/>
          <w:lang w:val="de-CH" w:eastAsia="en-US"/>
        </w:rPr>
        <w:t>Das Geben ist Teil des ABC eines jeden Jüngers in der Nachfolge des Herrn Jesus.</w:t>
      </w:r>
    </w:p>
    <w:p w14:paraId="4D2C596F" w14:textId="74BF28DB" w:rsidR="00F60CF6" w:rsidRDefault="00F60CF6" w:rsidP="00156BD8">
      <w:pPr>
        <w:rPr>
          <w:rFonts w:eastAsia="Calibri"/>
          <w:lang w:val="de-CH" w:eastAsia="en-US"/>
        </w:rPr>
      </w:pPr>
      <w:r>
        <w:rPr>
          <w:rFonts w:eastAsia="Calibri"/>
          <w:lang w:val="de-CH" w:eastAsia="en-US"/>
        </w:rPr>
        <w:t xml:space="preserve">Drittens lehrt Paulus, dass wir aus einer regelmässigen Rücklage geben sollen. </w:t>
      </w:r>
      <w:r w:rsidR="00382882">
        <w:rPr>
          <w:rFonts w:eastAsia="Calibri"/>
          <w:lang w:val="de-CH" w:eastAsia="en-US"/>
        </w:rPr>
        <w:t xml:space="preserve">Mit unserer geizigen Natur ist es nicht gut, wenn wir </w:t>
      </w:r>
      <w:r w:rsidR="002371CD">
        <w:rPr>
          <w:rFonts w:eastAsia="Calibri"/>
          <w:lang w:val="de-CH" w:eastAsia="en-US"/>
        </w:rPr>
        <w:t>zwei bis drei</w:t>
      </w:r>
      <w:r w:rsidR="00382882">
        <w:rPr>
          <w:rFonts w:eastAsia="Calibri"/>
          <w:lang w:val="de-CH" w:eastAsia="en-US"/>
        </w:rPr>
        <w:t xml:space="preserve"> Opfer im Jahr abwarten und in jenen Momenten schauen, wieviel Geld wir haben, um geben zu können. Der Mensch wird automatisch sehr phantasievoll mit den Ausflüchten, um unter dem Strich mit nur sehr wenig Geben durchzukommen. Es ist daher viel besser, wenn wir von unserem Einkommen immer etwas beiseitelegen und damit dem Herrn gleich etwas zurückgeben, was wir ja sowieso aus seiner Hand bekommen (1Tim 6,17). Das muss nicht wöchentlich geschehen, das kann auch eine monatliche Einzahlung sein und nebenbei etwas bei sich aufsparen für die Sonderopfer, die wir in der Gemeinde haben.</w:t>
      </w:r>
    </w:p>
    <w:p w14:paraId="32F5558B" w14:textId="6ACA5896" w:rsidR="00217615" w:rsidRDefault="00E91420" w:rsidP="00156BD8">
      <w:pPr>
        <w:rPr>
          <w:rFonts w:eastAsia="Calibri"/>
          <w:lang w:val="de-CH" w:eastAsia="en-US"/>
        </w:rPr>
      </w:pPr>
      <w:r>
        <w:rPr>
          <w:rFonts w:eastAsia="Calibri"/>
          <w:lang w:val="de-CH" w:eastAsia="en-US"/>
        </w:rPr>
        <w:t xml:space="preserve">Viertens sehen wir hier, dass die Menge der Abgabe nicht fix definiert ist. Unter dem </w:t>
      </w:r>
      <w:r w:rsidR="007D55E3">
        <w:rPr>
          <w:rFonts w:eastAsia="Calibri"/>
          <w:lang w:val="de-CH" w:eastAsia="en-US"/>
        </w:rPr>
        <w:t>m</w:t>
      </w:r>
      <w:r>
        <w:rPr>
          <w:rFonts w:eastAsia="Calibri"/>
          <w:lang w:val="de-CH" w:eastAsia="en-US"/>
        </w:rPr>
        <w:t xml:space="preserve">osaischen Gesetz gibt es mehrere obligatorische Abgaben, die verrichtet werden mussten (u.a. Lev 27,30; Num 18,21; </w:t>
      </w:r>
      <w:proofErr w:type="spellStart"/>
      <w:r>
        <w:rPr>
          <w:rFonts w:eastAsia="Calibri"/>
          <w:lang w:val="de-CH" w:eastAsia="en-US"/>
        </w:rPr>
        <w:t>Dtn</w:t>
      </w:r>
      <w:proofErr w:type="spellEnd"/>
      <w:r>
        <w:rPr>
          <w:rFonts w:eastAsia="Calibri"/>
          <w:lang w:val="de-CH" w:eastAsia="en-US"/>
        </w:rPr>
        <w:t xml:space="preserve"> 14,28-29) und insgesamt 22% des Einkommens ausmachten. Wir stehen aber nicht unter </w:t>
      </w:r>
      <w:r>
        <w:rPr>
          <w:rFonts w:eastAsia="Calibri"/>
          <w:lang w:val="de-CH" w:eastAsia="en-US"/>
        </w:rPr>
        <w:lastRenderedPageBreak/>
        <w:t xml:space="preserve">dem </w:t>
      </w:r>
      <w:r w:rsidR="007D55E3">
        <w:rPr>
          <w:rFonts w:eastAsia="Calibri"/>
          <w:lang w:val="de-CH" w:eastAsia="en-US"/>
        </w:rPr>
        <w:t>m</w:t>
      </w:r>
      <w:r>
        <w:rPr>
          <w:rFonts w:eastAsia="Calibri"/>
          <w:lang w:val="de-CH" w:eastAsia="en-US"/>
        </w:rPr>
        <w:t>osaischen Gesetz und wir bekommen auch keine Prozentzahl geliefert, sondern es heisst ein jeder gebe je nach seinem Gedeihen. Das heisst es muss auch nicht immer der gleiche Betrag sein, es kann mal mehr, aber auch mal weniger sein. Es macht durchaus Sinn, dass man eine Basis bestimmt un</w:t>
      </w:r>
      <w:r w:rsidR="00D32980">
        <w:rPr>
          <w:rFonts w:eastAsia="Calibri"/>
          <w:lang w:val="de-CH" w:eastAsia="en-US"/>
        </w:rPr>
        <w:t xml:space="preserve">d da können wir uns bspw. an Abraham und Jakob orientieren: </w:t>
      </w:r>
      <w:r>
        <w:rPr>
          <w:rFonts w:eastAsia="Calibri"/>
          <w:lang w:val="de-CH" w:eastAsia="en-US"/>
        </w:rPr>
        <w:t>Abraham hat Melchisedek 10% gegeben (Gen 14,18-20), Jakob versprach dem Herrn ebenfalls 10% (Gen 28,20-22)</w:t>
      </w:r>
      <w:r w:rsidR="00D32980">
        <w:rPr>
          <w:rFonts w:eastAsia="Calibri"/>
          <w:lang w:val="de-CH" w:eastAsia="en-US"/>
        </w:rPr>
        <w:t xml:space="preserve">. Man steht auf jeden Fall auf </w:t>
      </w:r>
      <w:r w:rsidR="00DA125C">
        <w:rPr>
          <w:rFonts w:eastAsia="Calibri"/>
          <w:lang w:val="de-CH" w:eastAsia="en-US"/>
        </w:rPr>
        <w:t xml:space="preserve">einer </w:t>
      </w:r>
      <w:r w:rsidR="00D32980">
        <w:rPr>
          <w:rFonts w:eastAsia="Calibri"/>
          <w:lang w:val="de-CH" w:eastAsia="en-US"/>
        </w:rPr>
        <w:t>biblische</w:t>
      </w:r>
      <w:r w:rsidR="00DA125C">
        <w:rPr>
          <w:rFonts w:eastAsia="Calibri"/>
          <w:lang w:val="de-CH" w:eastAsia="en-US"/>
        </w:rPr>
        <w:t>n</w:t>
      </w:r>
      <w:r w:rsidR="00D32980">
        <w:rPr>
          <w:rFonts w:eastAsia="Calibri"/>
          <w:lang w:val="de-CH" w:eastAsia="en-US"/>
        </w:rPr>
        <w:t xml:space="preserve"> Unterlage, wenn man 10% vom Einkommen dem Herrn zurückgibt und je nach Gedeihen aufspart für die verschiedenen Sonderopfer. Der Anteil ist für den Herrn sogar nur sekundär, viel wichtiger ist ihm unsere Herzenshaltung dabei:</w:t>
      </w:r>
    </w:p>
    <w:p w14:paraId="2DB96B9E" w14:textId="77777777" w:rsidR="00F91873" w:rsidRDefault="00F91873" w:rsidP="00156BD8">
      <w:pPr>
        <w:rPr>
          <w:rFonts w:eastAsia="Calibri"/>
          <w:lang w:val="de-CH" w:eastAsia="en-US"/>
        </w:rPr>
      </w:pPr>
    </w:p>
    <w:p w14:paraId="48288B67" w14:textId="77777777" w:rsidR="00156BD8" w:rsidRPr="00156BD8" w:rsidRDefault="00156BD8" w:rsidP="00156BD8">
      <w:pPr>
        <w:rPr>
          <w:rFonts w:eastAsia="Calibri"/>
          <w:i/>
          <w:iCs/>
          <w:lang w:val="de-CH" w:eastAsia="en-US"/>
        </w:rPr>
      </w:pPr>
      <w:r w:rsidRPr="00156BD8">
        <w:rPr>
          <w:rFonts w:eastAsia="Calibri"/>
          <w:i/>
          <w:iCs/>
          <w:lang w:val="fr-CH" w:eastAsia="en-US"/>
        </w:rPr>
        <w:t>„</w:t>
      </w:r>
      <w:r w:rsidRPr="00156BD8">
        <w:rPr>
          <w:rFonts w:eastAsia="Calibri"/>
          <w:i/>
          <w:iCs/>
          <w:lang w:eastAsia="en-US"/>
        </w:rPr>
        <w:t>Ein jeder, wie er es sich im Herzen vorgenommen hat: nicht mit Verdruss oder aus Zwang, denn einen fröhlichen Geber liebt Gott.</w:t>
      </w:r>
      <w:r w:rsidRPr="00156BD8">
        <w:rPr>
          <w:rFonts w:eastAsia="Calibri"/>
          <w:i/>
          <w:iCs/>
          <w:lang w:val="fr-CH" w:eastAsia="en-US"/>
        </w:rPr>
        <w:t>“ 2Kor 9,7</w:t>
      </w:r>
    </w:p>
    <w:p w14:paraId="4D7B35B7" w14:textId="77777777" w:rsidR="00156BD8" w:rsidRDefault="00156BD8" w:rsidP="00156BD8">
      <w:pPr>
        <w:rPr>
          <w:rFonts w:eastAsia="Calibri"/>
          <w:lang w:val="de-CH" w:eastAsia="en-US"/>
        </w:rPr>
      </w:pPr>
    </w:p>
    <w:p w14:paraId="1CF8CA1A" w14:textId="0A57289F" w:rsidR="00D32980" w:rsidRPr="00DA125C" w:rsidRDefault="00DF7DF8" w:rsidP="00156BD8">
      <w:pPr>
        <w:rPr>
          <w:rFonts w:eastAsia="Calibri"/>
          <w:lang w:val="de-CH" w:eastAsia="en-US"/>
        </w:rPr>
      </w:pPr>
      <w:r>
        <w:rPr>
          <w:rFonts w:eastAsia="Calibri"/>
          <w:lang w:val="de-CH" w:eastAsia="en-US"/>
        </w:rPr>
        <w:t>Auch hier sehen wir, dass gottgemässes Geben keine Willkür</w:t>
      </w:r>
      <w:r w:rsidR="00DA125C">
        <w:rPr>
          <w:rFonts w:eastAsia="Calibri"/>
          <w:lang w:val="de-CH" w:eastAsia="en-US"/>
        </w:rPr>
        <w:t>, Gedankenlosigkeit</w:t>
      </w:r>
      <w:r>
        <w:rPr>
          <w:rFonts w:eastAsia="Calibri"/>
          <w:lang w:val="de-CH" w:eastAsia="en-US"/>
        </w:rPr>
        <w:t xml:space="preserve"> </w:t>
      </w:r>
      <w:r w:rsidR="00DA125C">
        <w:rPr>
          <w:rFonts w:eastAsia="Calibri"/>
          <w:lang w:val="de-CH" w:eastAsia="en-US"/>
        </w:rPr>
        <w:t xml:space="preserve">oder </w:t>
      </w:r>
      <w:r>
        <w:rPr>
          <w:rFonts w:eastAsia="Calibri"/>
          <w:lang w:val="de-CH" w:eastAsia="en-US"/>
        </w:rPr>
        <w:t xml:space="preserve">Spontanität aufweist. </w:t>
      </w:r>
      <w:r w:rsidR="00DA125C">
        <w:rPr>
          <w:rFonts w:eastAsia="Calibri"/>
          <w:lang w:val="de-CH" w:eastAsia="en-US"/>
        </w:rPr>
        <w:t xml:space="preserve">Ein jeder soll nämlich geben, wie er sich im Herzen vorgenommen hat. Das Wort für </w:t>
      </w:r>
      <w:r w:rsidR="00DA125C" w:rsidRPr="00DA125C">
        <w:rPr>
          <w:rFonts w:eastAsia="Calibri"/>
          <w:i/>
          <w:iCs/>
          <w:lang w:val="de-CH" w:eastAsia="en-US"/>
        </w:rPr>
        <w:t>vorgenommen</w:t>
      </w:r>
      <w:r w:rsidR="00DA125C">
        <w:rPr>
          <w:rFonts w:eastAsia="Calibri"/>
          <w:lang w:val="de-CH" w:eastAsia="en-US"/>
        </w:rPr>
        <w:t xml:space="preserve"> könnte man auch mit </w:t>
      </w:r>
      <w:r w:rsidR="00DA125C" w:rsidRPr="00DA125C">
        <w:rPr>
          <w:rFonts w:eastAsia="Calibri"/>
          <w:i/>
          <w:iCs/>
          <w:lang w:val="de-CH" w:eastAsia="en-US"/>
        </w:rPr>
        <w:t>zuvor festgesetzt</w:t>
      </w:r>
      <w:r w:rsidR="00DA125C">
        <w:rPr>
          <w:rFonts w:eastAsia="Calibri"/>
          <w:i/>
          <w:iCs/>
          <w:lang w:val="de-CH" w:eastAsia="en-US"/>
        </w:rPr>
        <w:t xml:space="preserve"> </w:t>
      </w:r>
      <w:r w:rsidR="00DA125C">
        <w:rPr>
          <w:rFonts w:eastAsia="Calibri"/>
          <w:lang w:val="de-CH" w:eastAsia="en-US"/>
        </w:rPr>
        <w:t xml:space="preserve">übersetzen. Wir denken darüber nach, wir bewegen es im Gebet vor Gott und geben dann so, wie wir es auf dem Herzen haben. Das verhindert, dass wir mit Verdruss geben, so dass wir dem Geld nachtrauern. Es verhindert aber auch, dass wir aus Zwang und damit aus widerwilligem Herzen geben, denn genau das ist es, was der Herr von einem Diener des neuen Bundes nicht möchte. Er möchte einen fröhlichen Geber, jemand der aus seiner Gottesbeziehung heraus freudig gibt und zwar so viel, wie er sich betend im Herzen vorgenommen hat. So jemand liebt Gott, was für eine Verheissung! Keine Ehre, keine Anerkennung, keine Belohnung, keine Freundschaft dieser Welt kommt dem Privileg nur ansatzweise nahe vom Herrn geliebt zu werden. </w:t>
      </w:r>
      <w:r w:rsidR="007E4A08">
        <w:rPr>
          <w:rFonts w:eastAsia="Calibri"/>
          <w:lang w:val="de-CH" w:eastAsia="en-US"/>
        </w:rPr>
        <w:t>Das verheisst er aber dir und mir und verlangt dafür keine 10%, 50%, oder 90%. Er verlangt lediglich, dass du ihn im Gebet suchst und aus einem fröhliche</w:t>
      </w:r>
      <w:r w:rsidR="00BD3345">
        <w:rPr>
          <w:rFonts w:eastAsia="Calibri"/>
          <w:lang w:val="de-CH" w:eastAsia="en-US"/>
        </w:rPr>
        <w:t>n</w:t>
      </w:r>
      <w:r w:rsidR="007E4A08">
        <w:rPr>
          <w:rFonts w:eastAsia="Calibri"/>
          <w:lang w:val="de-CH" w:eastAsia="en-US"/>
        </w:rPr>
        <w:t xml:space="preserve"> Herzen heraus von dem gibst, was dir der Herr in seiner Gnade gegeben hat.</w:t>
      </w:r>
    </w:p>
    <w:p w14:paraId="22DB079B" w14:textId="77777777" w:rsidR="00D32980" w:rsidRDefault="00D32980" w:rsidP="00156BD8">
      <w:pPr>
        <w:rPr>
          <w:rFonts w:eastAsia="Calibri"/>
          <w:lang w:val="de-CH" w:eastAsia="en-US"/>
        </w:rPr>
      </w:pPr>
    </w:p>
    <w:p w14:paraId="506C7DF1" w14:textId="31F40114" w:rsidR="0097790F" w:rsidRDefault="0097790F" w:rsidP="00156BD8">
      <w:pPr>
        <w:rPr>
          <w:rFonts w:eastAsia="Calibri"/>
          <w:u w:val="single"/>
          <w:lang w:val="de-CH" w:eastAsia="en-US"/>
        </w:rPr>
      </w:pPr>
      <w:r w:rsidRPr="0097790F">
        <w:rPr>
          <w:rFonts w:eastAsia="Calibri"/>
          <w:u w:val="single"/>
          <w:lang w:val="de-CH" w:eastAsia="en-US"/>
        </w:rPr>
        <w:t>Wofür geben wir?</w:t>
      </w:r>
    </w:p>
    <w:p w14:paraId="07DA5EB5" w14:textId="77777777" w:rsidR="00E55FF8" w:rsidRDefault="00E55FF8" w:rsidP="00E55FF8">
      <w:pPr>
        <w:rPr>
          <w:rFonts w:eastAsia="Calibri"/>
          <w:u w:val="single"/>
          <w:lang w:val="de-CH" w:eastAsia="en-US"/>
        </w:rPr>
      </w:pPr>
    </w:p>
    <w:p w14:paraId="7AAB93E3" w14:textId="38B54BB1" w:rsidR="00970EC4" w:rsidRPr="00970EC4" w:rsidRDefault="00970EC4" w:rsidP="00E55FF8">
      <w:pPr>
        <w:rPr>
          <w:rFonts w:eastAsia="Calibri"/>
          <w:lang w:val="de-CH" w:eastAsia="en-US"/>
        </w:rPr>
      </w:pPr>
      <w:r>
        <w:rPr>
          <w:rFonts w:eastAsia="Calibri"/>
          <w:lang w:val="de-CH" w:eastAsia="en-US"/>
        </w:rPr>
        <w:t>Die Geldsammlung soll zweifellos an und durch die Gemeinde geschehen (1Kor 16,2), jedoch nicht immer zum selben Zielfeld kommen. Die Bibel gibt der Gemeinde die Verantwortung für vier verschiedene Bereiche zu sammeln:</w:t>
      </w:r>
    </w:p>
    <w:p w14:paraId="2D575881" w14:textId="77777777" w:rsidR="00970EC4" w:rsidRDefault="00970EC4" w:rsidP="00E55FF8">
      <w:pPr>
        <w:rPr>
          <w:rFonts w:eastAsia="Calibri"/>
          <w:u w:val="single"/>
          <w:lang w:val="de-CH" w:eastAsia="en-US"/>
        </w:rPr>
      </w:pPr>
    </w:p>
    <w:p w14:paraId="670C4ED8" w14:textId="1488713D" w:rsidR="00E55FF8" w:rsidRDefault="00E55FF8" w:rsidP="00E55FF8">
      <w:pPr>
        <w:pStyle w:val="Listenabsatz"/>
        <w:numPr>
          <w:ilvl w:val="0"/>
          <w:numId w:val="18"/>
        </w:numPr>
        <w:rPr>
          <w:rFonts w:eastAsia="Calibri"/>
          <w:lang w:val="de-CH" w:eastAsia="en-US"/>
        </w:rPr>
      </w:pPr>
      <w:r>
        <w:rPr>
          <w:rFonts w:eastAsia="Calibri"/>
          <w:lang w:val="de-CH" w:eastAsia="en-US"/>
        </w:rPr>
        <w:t>Für die Dienste in der Gemeinde</w:t>
      </w:r>
    </w:p>
    <w:p w14:paraId="5A440A9C" w14:textId="77777777" w:rsidR="00E55FF8" w:rsidRDefault="00E55FF8" w:rsidP="00E55FF8">
      <w:pPr>
        <w:rPr>
          <w:rFonts w:eastAsia="Calibri"/>
          <w:lang w:val="de-CH" w:eastAsia="en-US"/>
        </w:rPr>
      </w:pPr>
    </w:p>
    <w:p w14:paraId="2DA01C37" w14:textId="77777777" w:rsidR="00E55FF8" w:rsidRPr="00E55FF8" w:rsidRDefault="00E55FF8" w:rsidP="00E55FF8">
      <w:pPr>
        <w:rPr>
          <w:rFonts w:eastAsia="Calibri"/>
          <w:i/>
          <w:iCs/>
          <w:lang w:val="de-CH" w:eastAsia="en-US"/>
        </w:rPr>
      </w:pPr>
      <w:r w:rsidRPr="00E55FF8">
        <w:rPr>
          <w:rFonts w:eastAsia="Calibri"/>
          <w:i/>
          <w:iCs/>
          <w:lang w:val="fr-CH" w:eastAsia="en-US"/>
        </w:rPr>
        <w:t>„</w:t>
      </w:r>
      <w:r w:rsidRPr="00E55FF8">
        <w:rPr>
          <w:rFonts w:eastAsia="Calibri"/>
          <w:i/>
          <w:iCs/>
          <w:lang w:eastAsia="en-US"/>
        </w:rPr>
        <w:t>Wer in dem Wort unterwiesen wird, teile aber von allem Guten dem mit, der ihn unterweist.</w:t>
      </w:r>
      <w:r w:rsidRPr="00E55FF8">
        <w:rPr>
          <w:rFonts w:eastAsia="Calibri"/>
          <w:i/>
          <w:iCs/>
          <w:lang w:val="fr-CH" w:eastAsia="en-US"/>
        </w:rPr>
        <w:t>“ Gal 6,6</w:t>
      </w:r>
    </w:p>
    <w:p w14:paraId="695A17C2" w14:textId="77777777" w:rsidR="00E55FF8" w:rsidRDefault="00E55FF8" w:rsidP="00E55FF8">
      <w:pPr>
        <w:rPr>
          <w:rFonts w:eastAsia="Calibri"/>
          <w:lang w:val="de-CH" w:eastAsia="en-US"/>
        </w:rPr>
      </w:pPr>
    </w:p>
    <w:p w14:paraId="6F771C64" w14:textId="2F51CE5F" w:rsidR="00970EC4" w:rsidRDefault="0017321F" w:rsidP="00E55FF8">
      <w:pPr>
        <w:rPr>
          <w:rFonts w:eastAsia="Calibri"/>
          <w:lang w:val="de-CH" w:eastAsia="en-US"/>
        </w:rPr>
      </w:pPr>
      <w:r>
        <w:rPr>
          <w:rFonts w:eastAsia="Calibri"/>
          <w:lang w:val="de-CH" w:eastAsia="en-US"/>
        </w:rPr>
        <w:t>In erster Linie unterstützen wir die eigene Gemeinde und damit jenen Ort, woher wir primär geistlichen Nutzen ziehen</w:t>
      </w:r>
      <w:r w:rsidR="002371CD">
        <w:rPr>
          <w:rFonts w:eastAsia="Calibri"/>
          <w:lang w:val="de-CH" w:eastAsia="en-US"/>
        </w:rPr>
        <w:t xml:space="preserve"> (Hinweis: </w:t>
      </w:r>
      <w:r w:rsidR="00283456">
        <w:rPr>
          <w:rFonts w:eastAsia="Calibri"/>
          <w:lang w:val="de-CH" w:eastAsia="en-US"/>
        </w:rPr>
        <w:t xml:space="preserve">der Vergleich mit anderen Bibelstellen (Röm 12,13; Phil 4,15; 2Kor 9,13) macht deutlich, dass das griechische Wort für </w:t>
      </w:r>
      <w:r w:rsidR="00283456" w:rsidRPr="00283456">
        <w:rPr>
          <w:rFonts w:eastAsia="Calibri"/>
          <w:i/>
          <w:iCs/>
          <w:lang w:val="de-CH" w:eastAsia="en-US"/>
        </w:rPr>
        <w:t>mitteilen</w:t>
      </w:r>
      <w:r w:rsidR="00283456">
        <w:rPr>
          <w:rFonts w:eastAsia="Calibri"/>
          <w:lang w:val="de-CH" w:eastAsia="en-US"/>
        </w:rPr>
        <w:t xml:space="preserve"> hier für eine materielle Unterstützung steht)</w:t>
      </w:r>
      <w:r>
        <w:rPr>
          <w:rFonts w:eastAsia="Calibri"/>
          <w:lang w:val="de-CH" w:eastAsia="en-US"/>
        </w:rPr>
        <w:t xml:space="preserve">. Das betrifft </w:t>
      </w:r>
      <w:r w:rsidR="00D00EC4">
        <w:rPr>
          <w:rFonts w:eastAsia="Calibri"/>
          <w:lang w:val="de-CH" w:eastAsia="en-US"/>
        </w:rPr>
        <w:t>die von Gott in Teil- oder Vollzeit berufenen Verkündiger und</w:t>
      </w:r>
      <w:r w:rsidR="006B661A">
        <w:rPr>
          <w:rFonts w:eastAsia="Calibri"/>
          <w:lang w:val="de-CH" w:eastAsia="en-US"/>
        </w:rPr>
        <w:t xml:space="preserve"> solche, die von ausserhalb der Gemeinde einen Verkündigungsdienst für die Gemeinde wahrnehmen</w:t>
      </w:r>
      <w:r>
        <w:rPr>
          <w:rFonts w:eastAsia="Calibri"/>
          <w:lang w:val="de-CH" w:eastAsia="en-US"/>
        </w:rPr>
        <w:t xml:space="preserve">. Auch wenn </w:t>
      </w:r>
      <w:r w:rsidR="006B661A">
        <w:rPr>
          <w:rFonts w:eastAsia="Calibri"/>
          <w:lang w:val="de-CH" w:eastAsia="en-US"/>
        </w:rPr>
        <w:t xml:space="preserve">dies sehr unterschiedlich gehandhabt wird, so ist </w:t>
      </w:r>
      <w:r>
        <w:rPr>
          <w:rFonts w:eastAsia="Calibri"/>
          <w:lang w:val="de-CH" w:eastAsia="en-US"/>
        </w:rPr>
        <w:t xml:space="preserve">und bleibt es der biblische Grundsatz </w:t>
      </w:r>
      <w:r w:rsidR="006B661A">
        <w:rPr>
          <w:rFonts w:eastAsia="Calibri"/>
          <w:lang w:val="de-CH" w:eastAsia="en-US"/>
        </w:rPr>
        <w:t>solche</w:t>
      </w:r>
      <w:r>
        <w:rPr>
          <w:rFonts w:eastAsia="Calibri"/>
          <w:lang w:val="de-CH" w:eastAsia="en-US"/>
        </w:rPr>
        <w:t xml:space="preserve"> Unterweiser materiell zu unterstützen (vgl. auch 1Kor 9,6-14; 1Tim 5,17-18). Im 1. Korintherbrief zeigt Paulus, dass dies ein zeitloses Prinzip ist, indem er auf den alten Bund zurückschaut: </w:t>
      </w:r>
    </w:p>
    <w:p w14:paraId="38D17A0E" w14:textId="77777777" w:rsidR="00970EC4" w:rsidRDefault="00970EC4" w:rsidP="00E55FF8">
      <w:pPr>
        <w:rPr>
          <w:rFonts w:eastAsia="Calibri"/>
          <w:lang w:val="de-CH" w:eastAsia="en-US"/>
        </w:rPr>
      </w:pPr>
    </w:p>
    <w:p w14:paraId="2FF2B933" w14:textId="77777777" w:rsidR="00970EC4" w:rsidRPr="00970EC4" w:rsidRDefault="00970EC4" w:rsidP="00970EC4">
      <w:pPr>
        <w:rPr>
          <w:rFonts w:eastAsia="Calibri"/>
          <w:i/>
          <w:iCs/>
          <w:lang w:val="de-CH" w:eastAsia="en-US"/>
        </w:rPr>
      </w:pPr>
      <w:r w:rsidRPr="00970EC4">
        <w:rPr>
          <w:rFonts w:eastAsia="Calibri"/>
          <w:i/>
          <w:iCs/>
          <w:lang w:val="fr-CH" w:eastAsia="en-US"/>
        </w:rPr>
        <w:t>„</w:t>
      </w:r>
      <w:r w:rsidRPr="00970EC4">
        <w:rPr>
          <w:rFonts w:eastAsia="Calibri"/>
          <w:i/>
          <w:iCs/>
          <w:lang w:eastAsia="en-US"/>
        </w:rPr>
        <w:t>Wisst ihr nicht, dass die, die mit den heiligen Dingen beschäftigt sind, aus dem Tempel essen? Dass die, die am Altar dienen, mit dem Altar teilen? 14 So hat auch der Herr für die, die das Evangelium verkündigen, angeordnet, vom Evangelium zu leben.</w:t>
      </w:r>
      <w:r w:rsidRPr="00970EC4">
        <w:rPr>
          <w:rFonts w:eastAsia="Calibri"/>
          <w:i/>
          <w:iCs/>
          <w:lang w:val="fr-CH" w:eastAsia="en-US"/>
        </w:rPr>
        <w:t>“ 1Kor 9,13-14</w:t>
      </w:r>
    </w:p>
    <w:p w14:paraId="21014029" w14:textId="77777777" w:rsidR="00970EC4" w:rsidRDefault="00970EC4" w:rsidP="00970EC4">
      <w:pPr>
        <w:rPr>
          <w:rFonts w:eastAsia="Calibri"/>
          <w:lang w:val="de-CH" w:eastAsia="en-US"/>
        </w:rPr>
      </w:pPr>
    </w:p>
    <w:p w14:paraId="68EDBAC4" w14:textId="77777777" w:rsidR="00283456" w:rsidRDefault="00C22E7C" w:rsidP="00970EC4">
      <w:pPr>
        <w:rPr>
          <w:rFonts w:eastAsia="Calibri"/>
          <w:lang w:val="de-CH" w:eastAsia="en-US"/>
        </w:rPr>
      </w:pPr>
      <w:r>
        <w:rPr>
          <w:rFonts w:eastAsia="Calibri"/>
          <w:lang w:val="de-CH" w:eastAsia="en-US"/>
        </w:rPr>
        <w:t xml:space="preserve">Im alten Bund waren die Leviten ausgesondert, um am Tempel zu dienen und das Volk Israel im Wort Gottes zu unterweisen (Num 3,12-13). Schon dort war es so, dass sie für ihren Dienst durch die Gaben </w:t>
      </w:r>
      <w:r>
        <w:rPr>
          <w:rFonts w:eastAsia="Calibri"/>
          <w:lang w:val="de-CH" w:eastAsia="en-US"/>
        </w:rPr>
        <w:lastRenderedPageBreak/>
        <w:t xml:space="preserve">des Volkes entlohnt wurden (Num 18,8-24) und auf dieselbe Weise hat es der Herr für das Zeitalter der Gemeinde angeordnet. Natürlich umfasst der Dienst des Pastors oder der Leiterschaft </w:t>
      </w:r>
      <w:r w:rsidR="00874EE6">
        <w:rPr>
          <w:rFonts w:eastAsia="Calibri"/>
          <w:lang w:val="de-CH" w:eastAsia="en-US"/>
        </w:rPr>
        <w:t>nicht den</w:t>
      </w:r>
      <w:r>
        <w:rPr>
          <w:rFonts w:eastAsia="Calibri"/>
          <w:lang w:val="de-CH" w:eastAsia="en-US"/>
        </w:rPr>
        <w:t xml:space="preserve"> ganze</w:t>
      </w:r>
      <w:r w:rsidR="00874EE6">
        <w:rPr>
          <w:rFonts w:eastAsia="Calibri"/>
          <w:lang w:val="de-CH" w:eastAsia="en-US"/>
        </w:rPr>
        <w:t>n</w:t>
      </w:r>
      <w:r>
        <w:rPr>
          <w:rFonts w:eastAsia="Calibri"/>
          <w:lang w:val="de-CH" w:eastAsia="en-US"/>
        </w:rPr>
        <w:t xml:space="preserve"> Umfang dessen, wovon wir geistlich profitieren. Die Räumlichkeiten, die Infrastruktur, der</w:t>
      </w:r>
    </w:p>
    <w:p w14:paraId="70C59F1A" w14:textId="21DE519D" w:rsidR="00970EC4" w:rsidRDefault="00C22E7C" w:rsidP="00970EC4">
      <w:pPr>
        <w:rPr>
          <w:rFonts w:eastAsia="Calibri"/>
          <w:lang w:val="de-CH" w:eastAsia="en-US"/>
        </w:rPr>
      </w:pPr>
      <w:r>
        <w:rPr>
          <w:rFonts w:eastAsia="Calibri"/>
          <w:lang w:val="de-CH" w:eastAsia="en-US"/>
        </w:rPr>
        <w:t>Unterhalt usw. ist ebenso Voraussetzung, damit wir uns zum Gottesdienst und allen sonstigen Gemeinde</w:t>
      </w:r>
      <w:r w:rsidR="00874EE6">
        <w:rPr>
          <w:rFonts w:eastAsia="Calibri"/>
          <w:lang w:val="de-CH" w:eastAsia="en-US"/>
        </w:rPr>
        <w:t>anlässen versammeln können.</w:t>
      </w:r>
    </w:p>
    <w:p w14:paraId="716803D5" w14:textId="77777777" w:rsidR="00283456" w:rsidRDefault="00283456" w:rsidP="00970EC4">
      <w:pPr>
        <w:rPr>
          <w:rFonts w:eastAsia="Calibri"/>
          <w:lang w:val="de-CH" w:eastAsia="en-US"/>
        </w:rPr>
      </w:pPr>
    </w:p>
    <w:p w14:paraId="0895619F" w14:textId="2D41EFE2" w:rsidR="00874EE6" w:rsidRPr="00874EE6" w:rsidRDefault="00874EE6" w:rsidP="00874EE6">
      <w:pPr>
        <w:pStyle w:val="Listenabsatz"/>
        <w:numPr>
          <w:ilvl w:val="0"/>
          <w:numId w:val="18"/>
        </w:numPr>
        <w:rPr>
          <w:rFonts w:eastAsia="Calibri"/>
          <w:lang w:val="de-CH" w:eastAsia="en-US"/>
        </w:rPr>
      </w:pPr>
      <w:r>
        <w:rPr>
          <w:rFonts w:eastAsia="Calibri"/>
          <w:lang w:val="de-CH" w:eastAsia="en-US"/>
        </w:rPr>
        <w:t>Für die Unterstützung anderer Gemeinden</w:t>
      </w:r>
    </w:p>
    <w:p w14:paraId="050497C8" w14:textId="77777777" w:rsidR="00970EC4" w:rsidRDefault="00970EC4" w:rsidP="00970EC4">
      <w:pPr>
        <w:rPr>
          <w:rFonts w:eastAsia="Calibri"/>
          <w:lang w:val="de-CH" w:eastAsia="en-US"/>
        </w:rPr>
      </w:pPr>
    </w:p>
    <w:p w14:paraId="447A3B66" w14:textId="73C20056" w:rsidR="008C0FF3" w:rsidRDefault="008C0FF3" w:rsidP="00970EC4">
      <w:pPr>
        <w:rPr>
          <w:rFonts w:eastAsia="Calibri"/>
          <w:lang w:val="de-CH" w:eastAsia="en-US"/>
        </w:rPr>
      </w:pPr>
      <w:r>
        <w:rPr>
          <w:rFonts w:eastAsia="Calibri"/>
          <w:lang w:val="de-CH" w:eastAsia="en-US"/>
        </w:rPr>
        <w:t>Nicht alles Geld soll aber unsere Gemeinde unterstützen, einen Teil sollte auch andere Gemeinden helfen</w:t>
      </w:r>
      <w:r w:rsidR="00260021">
        <w:rPr>
          <w:rFonts w:eastAsia="Calibri"/>
          <w:lang w:val="de-CH" w:eastAsia="en-US"/>
        </w:rPr>
        <w:t>, die im Aufbau sind oder aus anderen Gründen Mühe haben eine Gemeinde nach biblischer Struktur zu leben. Paulus nennt das Gemeinschaft am Dienst für die Heiligen haben:</w:t>
      </w:r>
    </w:p>
    <w:p w14:paraId="124EAC60" w14:textId="77777777" w:rsidR="008C0FF3" w:rsidRDefault="008C0FF3" w:rsidP="00970EC4">
      <w:pPr>
        <w:rPr>
          <w:rFonts w:eastAsia="Calibri"/>
          <w:lang w:val="de-CH" w:eastAsia="en-US"/>
        </w:rPr>
      </w:pPr>
    </w:p>
    <w:p w14:paraId="2959D35C" w14:textId="77777777" w:rsidR="00874EE6" w:rsidRPr="00874EE6" w:rsidRDefault="00874EE6" w:rsidP="00874EE6">
      <w:pPr>
        <w:rPr>
          <w:rFonts w:eastAsia="Calibri"/>
          <w:i/>
          <w:iCs/>
          <w:lang w:val="de-CH" w:eastAsia="en-US"/>
        </w:rPr>
      </w:pPr>
      <w:r w:rsidRPr="00874EE6">
        <w:rPr>
          <w:rFonts w:eastAsia="Calibri"/>
          <w:i/>
          <w:iCs/>
          <w:lang w:val="fr-CH" w:eastAsia="en-US"/>
        </w:rPr>
        <w:t>„</w:t>
      </w:r>
      <w:r w:rsidRPr="00874EE6">
        <w:rPr>
          <w:rFonts w:eastAsia="Calibri"/>
          <w:i/>
          <w:iCs/>
          <w:lang w:eastAsia="en-US"/>
        </w:rPr>
        <w:t>und baten uns mit vielem Zureden um die Gnade und die Gemeinschaft des Dienstes für die Heiligen.</w:t>
      </w:r>
      <w:r w:rsidRPr="00874EE6">
        <w:rPr>
          <w:rFonts w:eastAsia="Calibri"/>
          <w:i/>
          <w:iCs/>
          <w:lang w:val="fr-CH" w:eastAsia="en-US"/>
        </w:rPr>
        <w:t>“ 2Kor 8,4</w:t>
      </w:r>
    </w:p>
    <w:p w14:paraId="4D1E8A4A" w14:textId="77777777" w:rsidR="00970EC4" w:rsidRDefault="00970EC4" w:rsidP="00970EC4">
      <w:pPr>
        <w:rPr>
          <w:rFonts w:eastAsia="Calibri"/>
          <w:lang w:val="de-CH" w:eastAsia="en-US"/>
        </w:rPr>
      </w:pPr>
    </w:p>
    <w:p w14:paraId="0FC17019" w14:textId="4E2D9604" w:rsidR="00970EC4" w:rsidRDefault="00260021" w:rsidP="00970EC4">
      <w:pPr>
        <w:rPr>
          <w:rFonts w:eastAsia="Calibri"/>
          <w:lang w:val="de-CH" w:eastAsia="en-US"/>
        </w:rPr>
      </w:pPr>
      <w:r>
        <w:rPr>
          <w:rFonts w:eastAsia="Calibri"/>
          <w:lang w:val="de-CH" w:eastAsia="en-US"/>
        </w:rPr>
        <w:t xml:space="preserve">Die Mazedonier (vgl. 2Kor 8,1) flehten Paulus regelrecht an, um die Gemeinde in Jerusalem in ihrer schwierigen Situation zu helfen. Sie bettelten förmlich um den Segen anderen Gläubigen helfen zu können. Daher ist </w:t>
      </w:r>
      <w:r w:rsidR="001B6011">
        <w:rPr>
          <w:rFonts w:eastAsia="Calibri"/>
          <w:lang w:val="de-CH" w:eastAsia="en-US"/>
        </w:rPr>
        <w:t xml:space="preserve">es </w:t>
      </w:r>
      <w:r>
        <w:rPr>
          <w:rFonts w:eastAsia="Calibri"/>
          <w:lang w:val="de-CH" w:eastAsia="en-US"/>
        </w:rPr>
        <w:t xml:space="preserve">auch für uns als Christliches Zentrum Bern wichtig, anderen Gemeinden finanziell zu helfen und daher beteiligen wir uns an den SPM-Missionen und unterstützen die </w:t>
      </w:r>
      <w:proofErr w:type="spellStart"/>
      <w:r>
        <w:rPr>
          <w:rFonts w:eastAsia="Calibri"/>
          <w:lang w:val="de-CH" w:eastAsia="en-US"/>
        </w:rPr>
        <w:t>BibelLiga</w:t>
      </w:r>
      <w:proofErr w:type="spellEnd"/>
      <w:r>
        <w:rPr>
          <w:rFonts w:eastAsia="Calibri"/>
          <w:lang w:val="de-CH" w:eastAsia="en-US"/>
        </w:rPr>
        <w:t>, damit Gemeinden auch in umkämpften und ärmlichen Verhältnissen zu Bibeln kommen.</w:t>
      </w:r>
    </w:p>
    <w:p w14:paraId="1FACB8B8" w14:textId="77777777" w:rsidR="00970EC4" w:rsidRDefault="00970EC4" w:rsidP="00970EC4">
      <w:pPr>
        <w:rPr>
          <w:rFonts w:eastAsia="Calibri"/>
          <w:lang w:val="de-CH" w:eastAsia="en-US"/>
        </w:rPr>
      </w:pPr>
    </w:p>
    <w:p w14:paraId="1EEED1D1" w14:textId="68AE47F1" w:rsidR="00970EC4" w:rsidRPr="00260021" w:rsidRDefault="00260021" w:rsidP="00260021">
      <w:pPr>
        <w:pStyle w:val="Listenabsatz"/>
        <w:numPr>
          <w:ilvl w:val="0"/>
          <w:numId w:val="18"/>
        </w:numPr>
        <w:rPr>
          <w:rFonts w:eastAsia="Calibri"/>
          <w:lang w:val="de-CH" w:eastAsia="en-US"/>
        </w:rPr>
      </w:pPr>
      <w:r>
        <w:rPr>
          <w:rFonts w:eastAsia="Calibri"/>
          <w:lang w:val="de-CH" w:eastAsia="en-US"/>
        </w:rPr>
        <w:t>Für Gläubige in der Not</w:t>
      </w:r>
    </w:p>
    <w:p w14:paraId="0B98CBBD" w14:textId="77777777" w:rsidR="00970EC4" w:rsidRDefault="00970EC4" w:rsidP="00970EC4">
      <w:pPr>
        <w:rPr>
          <w:rFonts w:eastAsia="Calibri"/>
          <w:lang w:val="de-CH" w:eastAsia="en-US"/>
        </w:rPr>
      </w:pPr>
    </w:p>
    <w:p w14:paraId="7B2002DA" w14:textId="1AEA7749" w:rsidR="00DB6131" w:rsidRDefault="006E61DB" w:rsidP="00970EC4">
      <w:pPr>
        <w:rPr>
          <w:rFonts w:eastAsia="Calibri"/>
          <w:lang w:val="de-CH" w:eastAsia="en-US"/>
        </w:rPr>
      </w:pPr>
      <w:r>
        <w:rPr>
          <w:rFonts w:eastAsia="Calibri"/>
          <w:lang w:val="de-CH" w:eastAsia="en-US"/>
        </w:rPr>
        <w:t xml:space="preserve">Der dritte Bereich beinhaltet die Unterstützung für Gläubige in der Not. Der Ausgleich von Überfluss und Mangel (vgl. 2Kor 8,13-15) </w:t>
      </w:r>
      <w:r w:rsidR="00D81ED9">
        <w:rPr>
          <w:rFonts w:eastAsia="Calibri"/>
          <w:lang w:val="de-CH" w:eastAsia="en-US"/>
        </w:rPr>
        <w:t>hatte</w:t>
      </w:r>
      <w:r>
        <w:rPr>
          <w:rFonts w:eastAsia="Calibri"/>
          <w:lang w:val="de-CH" w:eastAsia="en-US"/>
        </w:rPr>
        <w:t xml:space="preserve"> schon unter dem </w:t>
      </w:r>
      <w:r w:rsidR="007D55E3">
        <w:rPr>
          <w:rFonts w:eastAsia="Calibri"/>
          <w:lang w:val="de-CH" w:eastAsia="en-US"/>
        </w:rPr>
        <w:t>m</w:t>
      </w:r>
      <w:r>
        <w:rPr>
          <w:rFonts w:eastAsia="Calibri"/>
          <w:lang w:val="de-CH" w:eastAsia="en-US"/>
        </w:rPr>
        <w:t>osaischen Gesetz ein</w:t>
      </w:r>
      <w:r w:rsidR="00D81ED9">
        <w:rPr>
          <w:rFonts w:eastAsia="Calibri"/>
          <w:lang w:val="de-CH" w:eastAsia="en-US"/>
        </w:rPr>
        <w:t>e zentrale Stellung (</w:t>
      </w:r>
      <w:proofErr w:type="spellStart"/>
      <w:r w:rsidR="00D81ED9">
        <w:rPr>
          <w:rFonts w:eastAsia="Calibri"/>
          <w:lang w:val="de-CH" w:eastAsia="en-US"/>
        </w:rPr>
        <w:t>Dt</w:t>
      </w:r>
      <w:proofErr w:type="spellEnd"/>
      <w:r w:rsidR="00D81ED9">
        <w:rPr>
          <w:rFonts w:eastAsia="Calibri"/>
          <w:lang w:val="de-CH" w:eastAsia="en-US"/>
        </w:rPr>
        <w:t xml:space="preserve"> 15,7-11) und hat diese auch unter dem Gesetz Christi inne (vgl. auch Jak 2,15-16):</w:t>
      </w:r>
    </w:p>
    <w:p w14:paraId="75FB1BC7" w14:textId="77777777" w:rsidR="00DB6131" w:rsidRDefault="00DB6131" w:rsidP="00970EC4">
      <w:pPr>
        <w:rPr>
          <w:rFonts w:eastAsia="Calibri"/>
          <w:lang w:val="de-CH" w:eastAsia="en-US"/>
        </w:rPr>
      </w:pPr>
    </w:p>
    <w:p w14:paraId="67069E10" w14:textId="77777777" w:rsidR="00260021" w:rsidRPr="00260021" w:rsidRDefault="00260021" w:rsidP="00260021">
      <w:pPr>
        <w:rPr>
          <w:rFonts w:eastAsia="Calibri"/>
          <w:i/>
          <w:iCs/>
          <w:lang w:val="de-CH" w:eastAsia="en-US"/>
        </w:rPr>
      </w:pPr>
      <w:r w:rsidRPr="00260021">
        <w:rPr>
          <w:rFonts w:eastAsia="Calibri"/>
          <w:i/>
          <w:iCs/>
          <w:lang w:val="fr-CH" w:eastAsia="en-US"/>
        </w:rPr>
        <w:t>„</w:t>
      </w:r>
      <w:r w:rsidRPr="00260021">
        <w:rPr>
          <w:rFonts w:eastAsia="Calibri"/>
          <w:i/>
          <w:iCs/>
          <w:lang w:eastAsia="en-US"/>
        </w:rPr>
        <w:t>Wer aber irgend irdischen Besitz hat und sieht seinen Bruder Mangel leiden und verschließt sein Herz vor ihm, wie bleibt die Liebe Gottes in ihm?</w:t>
      </w:r>
      <w:r w:rsidRPr="00260021">
        <w:rPr>
          <w:rFonts w:eastAsia="Calibri"/>
          <w:i/>
          <w:iCs/>
          <w:lang w:val="fr-CH" w:eastAsia="en-US"/>
        </w:rPr>
        <w:t>“ 1Joh 3,17</w:t>
      </w:r>
    </w:p>
    <w:p w14:paraId="70B8DE98" w14:textId="77777777" w:rsidR="00970EC4" w:rsidRDefault="00970EC4" w:rsidP="00970EC4">
      <w:pPr>
        <w:rPr>
          <w:rFonts w:eastAsia="Calibri"/>
          <w:lang w:val="de-CH" w:eastAsia="en-US"/>
        </w:rPr>
      </w:pPr>
    </w:p>
    <w:p w14:paraId="54C9027D" w14:textId="4E5B51C7" w:rsidR="00D81ED9" w:rsidRDefault="00D81ED9" w:rsidP="00970EC4">
      <w:pPr>
        <w:rPr>
          <w:rFonts w:eastAsia="Calibri"/>
          <w:lang w:val="de-CH" w:eastAsia="en-US"/>
        </w:rPr>
      </w:pPr>
      <w:r>
        <w:rPr>
          <w:rFonts w:eastAsia="Calibri"/>
          <w:lang w:val="de-CH" w:eastAsia="en-US"/>
        </w:rPr>
        <w:t xml:space="preserve">Dieses Gebot von Johannes setzt zwei Bedingungen voraus: Erstens muss bei uns irdischen Besitz vorhanden sein, so dass wir selbst nicht Mangel leiden, wenn wir etwas abgeben. Es wird wohl niemand widersprechen, wenn ich behaupte, dass das für uns in der Schweiz zutrifft. Zweitens müssen wir Glaubensbrüder und -schwestern in Not sehen und auch das kann niemand abstreiten, dass wir von vielen Gläubigen in Not und Verfolgung auf der ganzen Welt wissen. Für uns als Gemeinde ist es daher wichtig, dass wir notleidende Gläubige unterstützen und das tun wir jedes Jahr mit unserer Sammlung für </w:t>
      </w:r>
      <w:proofErr w:type="spellStart"/>
      <w:r>
        <w:rPr>
          <w:rFonts w:eastAsia="Calibri"/>
          <w:lang w:val="de-CH" w:eastAsia="en-US"/>
        </w:rPr>
        <w:t>OpenDoors</w:t>
      </w:r>
      <w:proofErr w:type="spellEnd"/>
      <w:r>
        <w:rPr>
          <w:rFonts w:eastAsia="Calibri"/>
          <w:lang w:val="de-CH" w:eastAsia="en-US"/>
        </w:rPr>
        <w:t xml:space="preserve">, aber auch spontane Sammlungen wie beim Ausbruch des Ukrainekrieges. Für Johannes ist dieses Sammeln nicht nur eine Selbstverständlichkeit, sondern ein Beweis für geistliches Leben. Wer Überfluss hat und einen Bruder in Not sieht und sein Herz verschliesst, dessen geistliches Leben ist tot. </w:t>
      </w:r>
    </w:p>
    <w:p w14:paraId="5705F19A" w14:textId="77777777" w:rsidR="00D81ED9" w:rsidRDefault="00D81ED9" w:rsidP="00970EC4">
      <w:pPr>
        <w:rPr>
          <w:rFonts w:eastAsia="Calibri"/>
          <w:lang w:val="de-CH" w:eastAsia="en-US"/>
        </w:rPr>
      </w:pPr>
    </w:p>
    <w:p w14:paraId="663C93C6" w14:textId="620BC2FF" w:rsidR="00970EC4" w:rsidRPr="00260021" w:rsidRDefault="00260021" w:rsidP="00260021">
      <w:pPr>
        <w:pStyle w:val="Listenabsatz"/>
        <w:numPr>
          <w:ilvl w:val="0"/>
          <w:numId w:val="18"/>
        </w:numPr>
        <w:rPr>
          <w:rFonts w:eastAsia="Calibri"/>
          <w:lang w:val="de-CH" w:eastAsia="en-US"/>
        </w:rPr>
      </w:pPr>
      <w:r>
        <w:rPr>
          <w:rFonts w:eastAsia="Calibri"/>
          <w:lang w:val="de-CH" w:eastAsia="en-US"/>
        </w:rPr>
        <w:t>Für jüdische Gläubige</w:t>
      </w:r>
    </w:p>
    <w:p w14:paraId="74881233" w14:textId="77777777" w:rsidR="00970EC4" w:rsidRDefault="00970EC4" w:rsidP="00970EC4">
      <w:pPr>
        <w:rPr>
          <w:rFonts w:eastAsia="Calibri"/>
          <w:lang w:val="de-CH" w:eastAsia="en-US"/>
        </w:rPr>
      </w:pPr>
    </w:p>
    <w:p w14:paraId="1A3897AB" w14:textId="3BBF6DE9" w:rsidR="002B671C" w:rsidRDefault="00614F85" w:rsidP="00970EC4">
      <w:pPr>
        <w:rPr>
          <w:rFonts w:eastAsia="Calibri"/>
          <w:lang w:val="de-CH" w:eastAsia="en-US"/>
        </w:rPr>
      </w:pPr>
      <w:r>
        <w:rPr>
          <w:rFonts w:eastAsia="Calibri"/>
          <w:lang w:val="de-CH" w:eastAsia="en-US"/>
        </w:rPr>
        <w:t xml:space="preserve">Der letzte Bereich betrifft die Sammlung für gläubige Juden in Israel. Ich habe diesen Bereich zwar als letzten Bereich aufgeführt, aber weist natürlich dieselbe Wichtigkeit </w:t>
      </w:r>
      <w:r w:rsidR="009E3EE1">
        <w:rPr>
          <w:rFonts w:eastAsia="Calibri"/>
          <w:lang w:val="de-CH" w:eastAsia="en-US"/>
        </w:rPr>
        <w:t xml:space="preserve">auf </w:t>
      </w:r>
      <w:r>
        <w:rPr>
          <w:rFonts w:eastAsia="Calibri"/>
          <w:lang w:val="de-CH" w:eastAsia="en-US"/>
        </w:rPr>
        <w:t>wie die anderen Sammlungen. Paulus legt im Römerbrief dar, dass das Prinzip «dem Juden zuerst» (Röm 1,16) auch auf das Geben zutrifft:</w:t>
      </w:r>
    </w:p>
    <w:p w14:paraId="65E46716" w14:textId="77777777" w:rsidR="00614F85" w:rsidRDefault="00614F85" w:rsidP="00970EC4">
      <w:pPr>
        <w:rPr>
          <w:rFonts w:eastAsia="Calibri"/>
          <w:lang w:val="de-CH" w:eastAsia="en-US"/>
        </w:rPr>
      </w:pPr>
    </w:p>
    <w:p w14:paraId="34F59C9C" w14:textId="77777777" w:rsidR="00DA03E5" w:rsidRDefault="00260021" w:rsidP="00970EC4">
      <w:pPr>
        <w:rPr>
          <w:rFonts w:eastAsia="Calibri"/>
          <w:i/>
          <w:iCs/>
          <w:lang w:val="de-CH" w:eastAsia="en-US"/>
        </w:rPr>
      </w:pPr>
      <w:r w:rsidRPr="00260021">
        <w:rPr>
          <w:rFonts w:eastAsia="Calibri"/>
          <w:i/>
          <w:iCs/>
          <w:lang w:val="fr-CH" w:eastAsia="en-US"/>
        </w:rPr>
        <w:t>„</w:t>
      </w:r>
      <w:r w:rsidRPr="00260021">
        <w:rPr>
          <w:rFonts w:eastAsia="Calibri"/>
          <w:i/>
          <w:iCs/>
          <w:lang w:eastAsia="en-US"/>
        </w:rPr>
        <w:t xml:space="preserve">Denn es hat Mazedonien und </w:t>
      </w:r>
      <w:proofErr w:type="spellStart"/>
      <w:r w:rsidRPr="00260021">
        <w:rPr>
          <w:rFonts w:eastAsia="Calibri"/>
          <w:i/>
          <w:iCs/>
          <w:lang w:eastAsia="en-US"/>
        </w:rPr>
        <w:t>Achaja</w:t>
      </w:r>
      <w:proofErr w:type="spellEnd"/>
      <w:r w:rsidRPr="00260021">
        <w:rPr>
          <w:rFonts w:eastAsia="Calibri"/>
          <w:i/>
          <w:iCs/>
          <w:lang w:eastAsia="en-US"/>
        </w:rPr>
        <w:t xml:space="preserve"> </w:t>
      </w:r>
      <w:proofErr w:type="spellStart"/>
      <w:r w:rsidRPr="00260021">
        <w:rPr>
          <w:rFonts w:eastAsia="Calibri"/>
          <w:i/>
          <w:iCs/>
          <w:lang w:eastAsia="en-US"/>
        </w:rPr>
        <w:t>wohlgefallen</w:t>
      </w:r>
      <w:proofErr w:type="spellEnd"/>
      <w:r w:rsidRPr="00260021">
        <w:rPr>
          <w:rFonts w:eastAsia="Calibri"/>
          <w:i/>
          <w:iCs/>
          <w:lang w:eastAsia="en-US"/>
        </w:rPr>
        <w:t xml:space="preserve">, einen gewissen Beitrag zu leisten für die Bedürftigen unter den Heiligen, die in Jerusalem sind. 27 Es hat ihnen nämlich </w:t>
      </w:r>
      <w:proofErr w:type="spellStart"/>
      <w:r w:rsidRPr="00260021">
        <w:rPr>
          <w:rFonts w:eastAsia="Calibri"/>
          <w:i/>
          <w:iCs/>
          <w:lang w:eastAsia="en-US"/>
        </w:rPr>
        <w:t>wohlgefallen</w:t>
      </w:r>
      <w:proofErr w:type="spellEnd"/>
      <w:r w:rsidRPr="00260021">
        <w:rPr>
          <w:rFonts w:eastAsia="Calibri"/>
          <w:i/>
          <w:iCs/>
          <w:lang w:eastAsia="en-US"/>
        </w:rPr>
        <w:t xml:space="preserve">, auch sind </w:t>
      </w:r>
      <w:r w:rsidRPr="00260021">
        <w:rPr>
          <w:rFonts w:eastAsia="Calibri"/>
          <w:i/>
          <w:iCs/>
          <w:lang w:eastAsia="en-US"/>
        </w:rPr>
        <w:lastRenderedPageBreak/>
        <w:t>sie ihre Schuldner. Denn wenn die Nationen ihrer geistlichen Güter teilhaftig geworden sind, so sind sie schuldig, ihnen auch in den leiblichen zu dienen.</w:t>
      </w:r>
      <w:r w:rsidRPr="00260021">
        <w:rPr>
          <w:rFonts w:eastAsia="Calibri"/>
          <w:i/>
          <w:iCs/>
          <w:lang w:val="fr-CH" w:eastAsia="en-US"/>
        </w:rPr>
        <w:t xml:space="preserve">“ </w:t>
      </w:r>
      <w:proofErr w:type="spellStart"/>
      <w:r w:rsidRPr="00260021">
        <w:rPr>
          <w:rFonts w:eastAsia="Calibri"/>
          <w:i/>
          <w:iCs/>
          <w:lang w:val="fr-CH" w:eastAsia="en-US"/>
        </w:rPr>
        <w:t>Röm</w:t>
      </w:r>
      <w:proofErr w:type="spellEnd"/>
      <w:r w:rsidRPr="00260021">
        <w:rPr>
          <w:rFonts w:eastAsia="Calibri"/>
          <w:i/>
          <w:iCs/>
          <w:lang w:val="fr-CH" w:eastAsia="en-US"/>
        </w:rPr>
        <w:t xml:space="preserve"> 15,26-27</w:t>
      </w:r>
    </w:p>
    <w:p w14:paraId="4C90F3B6" w14:textId="77777777" w:rsidR="00B9490A" w:rsidRDefault="00B9490A" w:rsidP="00970EC4">
      <w:pPr>
        <w:rPr>
          <w:rFonts w:eastAsia="Calibri"/>
          <w:lang w:val="de-CH" w:eastAsia="en-US"/>
        </w:rPr>
      </w:pPr>
    </w:p>
    <w:p w14:paraId="545A14BA" w14:textId="2468339E" w:rsidR="00E57811" w:rsidRPr="00DA03E5" w:rsidRDefault="00E57811" w:rsidP="00970EC4">
      <w:pPr>
        <w:rPr>
          <w:rFonts w:eastAsia="Calibri"/>
          <w:i/>
          <w:iCs/>
          <w:lang w:val="de-CH" w:eastAsia="en-US"/>
        </w:rPr>
      </w:pPr>
      <w:r>
        <w:rPr>
          <w:rFonts w:eastAsia="Calibri"/>
          <w:lang w:val="de-CH" w:eastAsia="en-US"/>
        </w:rPr>
        <w:t xml:space="preserve">Wir müssen uns hier den historischen Kontext vor Augen führen. Der Römerbrief hat Paulus auf seiner dritten Missionsreise von Korinth aus geschrieben, ein bis zwei Jahre nach dem 2. Korintherbrief. Auf dieser Missionsreise hat er eine Sammlung für jüdische Gläubige durchgeführt, zuerst in der Provinz Mazedonien (das betrifft die Gemeinden in Philippi, </w:t>
      </w:r>
      <w:proofErr w:type="spellStart"/>
      <w:r>
        <w:rPr>
          <w:rFonts w:eastAsia="Calibri"/>
          <w:lang w:val="de-CH" w:eastAsia="en-US"/>
        </w:rPr>
        <w:t>Thessalonich</w:t>
      </w:r>
      <w:proofErr w:type="spellEnd"/>
      <w:r>
        <w:rPr>
          <w:rFonts w:eastAsia="Calibri"/>
          <w:lang w:val="de-CH" w:eastAsia="en-US"/>
        </w:rPr>
        <w:t xml:space="preserve"> und </w:t>
      </w:r>
      <w:proofErr w:type="spellStart"/>
      <w:r>
        <w:rPr>
          <w:rFonts w:eastAsia="Calibri"/>
          <w:lang w:val="de-CH" w:eastAsia="en-US"/>
        </w:rPr>
        <w:t>Beröa</w:t>
      </w:r>
      <w:proofErr w:type="spellEnd"/>
      <w:r>
        <w:rPr>
          <w:rFonts w:eastAsia="Calibri"/>
          <w:lang w:val="de-CH" w:eastAsia="en-US"/>
        </w:rPr>
        <w:t xml:space="preserve">) und dann in der Provinz </w:t>
      </w:r>
      <w:proofErr w:type="spellStart"/>
      <w:r>
        <w:rPr>
          <w:rFonts w:eastAsia="Calibri"/>
          <w:lang w:val="de-CH" w:eastAsia="en-US"/>
        </w:rPr>
        <w:t>Achaja</w:t>
      </w:r>
      <w:proofErr w:type="spellEnd"/>
      <w:r>
        <w:rPr>
          <w:rFonts w:eastAsia="Calibri"/>
          <w:lang w:val="de-CH" w:eastAsia="en-US"/>
        </w:rPr>
        <w:t>, was primär die Gemeinde in Korinth betrifft</w:t>
      </w:r>
      <w:r w:rsidR="00DA03E5">
        <w:rPr>
          <w:rFonts w:eastAsia="Calibri"/>
          <w:lang w:val="de-CH" w:eastAsia="en-US"/>
        </w:rPr>
        <w:t xml:space="preserve"> (zusammen mit </w:t>
      </w:r>
      <w:proofErr w:type="spellStart"/>
      <w:r w:rsidR="00DA03E5">
        <w:rPr>
          <w:rFonts w:eastAsia="Calibri"/>
          <w:lang w:val="de-CH" w:eastAsia="en-US"/>
        </w:rPr>
        <w:t>Kenchräa</w:t>
      </w:r>
      <w:proofErr w:type="spellEnd"/>
      <w:r w:rsidR="00DA03E5">
        <w:rPr>
          <w:rFonts w:eastAsia="Calibri"/>
          <w:lang w:val="de-CH" w:eastAsia="en-US"/>
        </w:rPr>
        <w:t>)</w:t>
      </w:r>
      <w:r>
        <w:rPr>
          <w:rFonts w:eastAsia="Calibri"/>
          <w:lang w:val="de-CH" w:eastAsia="en-US"/>
        </w:rPr>
        <w:t xml:space="preserve">. Paulus berichtet nun also von derjenigen Sammlung, die er den Korinthern in beiden Briefen </w:t>
      </w:r>
      <w:r w:rsidR="002F1AB1">
        <w:rPr>
          <w:rFonts w:eastAsia="Calibri"/>
          <w:lang w:val="de-CH" w:eastAsia="en-US"/>
        </w:rPr>
        <w:t xml:space="preserve">zuvor </w:t>
      </w:r>
      <w:r>
        <w:rPr>
          <w:rFonts w:eastAsia="Calibri"/>
          <w:lang w:val="de-CH" w:eastAsia="en-US"/>
        </w:rPr>
        <w:t>angekündigt hat</w:t>
      </w:r>
      <w:r w:rsidR="002F1AB1">
        <w:rPr>
          <w:rFonts w:eastAsia="Calibri"/>
          <w:lang w:val="de-CH" w:eastAsia="en-US"/>
        </w:rPr>
        <w:t>te</w:t>
      </w:r>
      <w:r>
        <w:rPr>
          <w:rFonts w:eastAsia="Calibri"/>
          <w:lang w:val="de-CH" w:eastAsia="en-US"/>
        </w:rPr>
        <w:t xml:space="preserve"> (1Kor 16,1-4; 2Kor 8-9) und indem er zweimal hervorhebt, dass es ihnen </w:t>
      </w:r>
      <w:proofErr w:type="spellStart"/>
      <w:r>
        <w:rPr>
          <w:rFonts w:eastAsia="Calibri"/>
          <w:lang w:val="de-CH" w:eastAsia="en-US"/>
        </w:rPr>
        <w:t>wohlgefallen</w:t>
      </w:r>
      <w:proofErr w:type="spellEnd"/>
      <w:r>
        <w:rPr>
          <w:rFonts w:eastAsia="Calibri"/>
          <w:lang w:val="de-CH" w:eastAsia="en-US"/>
        </w:rPr>
        <w:t xml:space="preserve"> hat zu geben, zeigt, dass die Korinther die Ausführungen von ihm angenommen</w:t>
      </w:r>
      <w:r w:rsidR="002F1AB1">
        <w:rPr>
          <w:rFonts w:eastAsia="Calibri"/>
          <w:lang w:val="de-CH" w:eastAsia="en-US"/>
        </w:rPr>
        <w:t xml:space="preserve"> und umgesetzt </w:t>
      </w:r>
      <w:r>
        <w:rPr>
          <w:rFonts w:eastAsia="Calibri"/>
          <w:lang w:val="de-CH" w:eastAsia="en-US"/>
        </w:rPr>
        <w:t xml:space="preserve">haben. Sie haben sich nicht nur an der Sammlung beteiligt, nein, es hat ihnen sogar </w:t>
      </w:r>
      <w:proofErr w:type="spellStart"/>
      <w:r>
        <w:rPr>
          <w:rFonts w:eastAsia="Calibri"/>
          <w:lang w:val="de-CH" w:eastAsia="en-US"/>
        </w:rPr>
        <w:t>wohlgefallen</w:t>
      </w:r>
      <w:proofErr w:type="spellEnd"/>
      <w:r>
        <w:rPr>
          <w:rFonts w:eastAsia="Calibri"/>
          <w:lang w:val="de-CH" w:eastAsia="en-US"/>
        </w:rPr>
        <w:t xml:space="preserve">, womit sie die Verheissung in Anspruch genommen haben, dass Gott denjenigen liebt, der fröhlich gibt (2Kor 9,7). </w:t>
      </w:r>
    </w:p>
    <w:p w14:paraId="504DAEF7" w14:textId="77777777" w:rsidR="009E3EE1" w:rsidRDefault="009E3EE1" w:rsidP="00970EC4">
      <w:pPr>
        <w:rPr>
          <w:rFonts w:eastAsia="Calibri"/>
          <w:u w:val="single"/>
          <w:lang w:val="de-CH" w:eastAsia="en-US"/>
        </w:rPr>
      </w:pPr>
    </w:p>
    <w:p w14:paraId="28A0601E" w14:textId="658D1D3A" w:rsidR="002F1AB1" w:rsidRPr="002F1AB1" w:rsidRDefault="002F1AB1" w:rsidP="00970EC4">
      <w:pPr>
        <w:rPr>
          <w:rFonts w:eastAsia="Calibri"/>
          <w:lang w:val="de-CH" w:eastAsia="en-US"/>
        </w:rPr>
      </w:pPr>
      <w:r>
        <w:rPr>
          <w:rFonts w:eastAsia="Calibri"/>
          <w:lang w:val="de-CH" w:eastAsia="en-US"/>
        </w:rPr>
        <w:t>Paulus hört aber nicht bei diesem Happy End auf, sondern fügt an, dass die Sammlung für jüdische Gläubige für sie eigentlich nicht wirklich freiwillig war, denn scheinbar schuldeten sie es den jüdischen Gläubigen. Diese Schuld basierte jedoch nicht auf einer formalen Angelegenheit, sondern auf einer theologischen Grundlage</w:t>
      </w:r>
      <w:r w:rsidR="00673909">
        <w:rPr>
          <w:rFonts w:eastAsia="Calibri"/>
          <w:lang w:val="de-CH" w:eastAsia="en-US"/>
        </w:rPr>
        <w:t xml:space="preserve"> (die im Licht von Röm 9-11 betrachtet werden muss)</w:t>
      </w:r>
      <w:r>
        <w:rPr>
          <w:rFonts w:eastAsia="Calibri"/>
          <w:lang w:val="de-CH" w:eastAsia="en-US"/>
        </w:rPr>
        <w:t xml:space="preserve">. </w:t>
      </w:r>
      <w:r w:rsidR="00A86E52">
        <w:rPr>
          <w:rFonts w:eastAsia="Calibri"/>
          <w:lang w:val="de-CH" w:eastAsia="en-US"/>
        </w:rPr>
        <w:t xml:space="preserve">Die Gemeinden in Mazedonien und </w:t>
      </w:r>
      <w:proofErr w:type="spellStart"/>
      <w:r w:rsidR="00A86E52">
        <w:rPr>
          <w:rFonts w:eastAsia="Calibri"/>
          <w:lang w:val="de-CH" w:eastAsia="en-US"/>
        </w:rPr>
        <w:t>Achaja</w:t>
      </w:r>
      <w:proofErr w:type="spellEnd"/>
      <w:r w:rsidR="00A86E52">
        <w:rPr>
          <w:rFonts w:eastAsia="Calibri"/>
          <w:lang w:val="de-CH" w:eastAsia="en-US"/>
        </w:rPr>
        <w:t xml:space="preserve"> nahmen einen Kredit bei den jüdischen Gläubigen in dem Moment auf, als sie ihrer geistlichen Güter teilhaftig geworden sind, womit wir</w:t>
      </w:r>
      <w:r>
        <w:rPr>
          <w:rFonts w:eastAsia="Calibri"/>
          <w:lang w:val="de-CH" w:eastAsia="en-US"/>
        </w:rPr>
        <w:t xml:space="preserve"> </w:t>
      </w:r>
      <w:r w:rsidR="00A86E52">
        <w:rPr>
          <w:rFonts w:eastAsia="Calibri"/>
          <w:lang w:val="de-CH" w:eastAsia="en-US"/>
        </w:rPr>
        <w:t>wieder beim Dienst des Heiligen Geistes sind. Nur durch diesen Dienst haben wir</w:t>
      </w:r>
      <w:r w:rsidR="00673909">
        <w:rPr>
          <w:rFonts w:eastAsia="Calibri"/>
          <w:lang w:val="de-CH" w:eastAsia="en-US"/>
        </w:rPr>
        <w:t xml:space="preserve"> aus den Nationen</w:t>
      </w:r>
      <w:r w:rsidR="00A86E52">
        <w:rPr>
          <w:rFonts w:eastAsia="Calibri"/>
          <w:lang w:val="de-CH" w:eastAsia="en-US"/>
        </w:rPr>
        <w:t xml:space="preserve"> eine Verbindung zum neuen Bund und lässt uns teilhaben an den geistlichen Verheissungen des neuen Bundes, indem wir im Zeitalter der Gemeinde einen Leib mit den gläubigen Juden bilden (</w:t>
      </w:r>
      <w:proofErr w:type="spellStart"/>
      <w:r w:rsidR="00A86E52">
        <w:rPr>
          <w:rFonts w:eastAsia="Calibri"/>
          <w:lang w:val="de-CH" w:eastAsia="en-US"/>
        </w:rPr>
        <w:t>Eph</w:t>
      </w:r>
      <w:proofErr w:type="spellEnd"/>
      <w:r w:rsidR="00A86E52">
        <w:rPr>
          <w:rFonts w:eastAsia="Calibri"/>
          <w:lang w:val="de-CH" w:eastAsia="en-US"/>
        </w:rPr>
        <w:t xml:space="preserve"> 2,16) und eingepfropft sind in den jüdischen Ölbaum (Röm 11,17). Da dies auf jede Gemeinde aus den Nationen zutrifft (und Gott sei Dank tut es das!), heisst das aber auch, dass </w:t>
      </w:r>
      <w:r w:rsidR="00673909">
        <w:rPr>
          <w:rFonts w:eastAsia="Calibri"/>
          <w:lang w:val="de-CH" w:eastAsia="en-US"/>
        </w:rPr>
        <w:t xml:space="preserve">jede Gemeinde aus den Nationen seit Pfingsten einen solchen Kredit bei den jüdischen Gläubigen aufgenommen hat. Wir alle sind ihre Schuldner und diesen Kredit können wir nur zurückzahlen, indem wir sie materiell unterstützen. Mit dieser theologischen Begründung verhindert Paulus, dass irgendjemand auf die Idee kommen könnte, dass die Sammlung für die gläubigen Juden nur zu seiner Zeit oder nur für bestimmte Gemeinden galt. Bedenken wir, dass der Auftrag für diese Sammlung schon zu Beginn der Heidenmission stand (vgl. Gal 2,10) und die meisten Abschnitte über das Geben im NT diese </w:t>
      </w:r>
      <w:r w:rsidR="00DE28F1">
        <w:rPr>
          <w:rFonts w:eastAsia="Calibri"/>
          <w:lang w:val="de-CH" w:eastAsia="en-US"/>
        </w:rPr>
        <w:t xml:space="preserve">spezifische </w:t>
      </w:r>
      <w:r w:rsidR="00673909">
        <w:rPr>
          <w:rFonts w:eastAsia="Calibri"/>
          <w:lang w:val="de-CH" w:eastAsia="en-US"/>
        </w:rPr>
        <w:t>Sammlung zum Hintergrund haben. Und doch sammeln viele Gemeinden heute nicht regelmässig</w:t>
      </w:r>
      <w:r w:rsidR="009679E4">
        <w:rPr>
          <w:rFonts w:eastAsia="Calibri"/>
          <w:lang w:val="de-CH" w:eastAsia="en-US"/>
        </w:rPr>
        <w:t xml:space="preserve"> oder </w:t>
      </w:r>
      <w:r w:rsidR="001B6011">
        <w:rPr>
          <w:rFonts w:eastAsia="Calibri"/>
          <w:lang w:val="de-CH" w:eastAsia="en-US"/>
        </w:rPr>
        <w:t>überhaupt</w:t>
      </w:r>
      <w:r w:rsidR="009679E4">
        <w:rPr>
          <w:rFonts w:eastAsia="Calibri"/>
          <w:lang w:val="de-CH" w:eastAsia="en-US"/>
        </w:rPr>
        <w:t xml:space="preserve"> nicht</w:t>
      </w:r>
      <w:r w:rsidR="00673909">
        <w:rPr>
          <w:rFonts w:eastAsia="Calibri"/>
          <w:lang w:val="de-CH" w:eastAsia="en-US"/>
        </w:rPr>
        <w:t xml:space="preserve"> für jüdische Gläubige, worin sich auch hier ein Abfall vom Wort Gottes offenbart. Wir als Gemeinde wollen </w:t>
      </w:r>
      <w:r w:rsidR="003A4F5E">
        <w:rPr>
          <w:rFonts w:eastAsia="Calibri"/>
          <w:lang w:val="de-CH" w:eastAsia="en-US"/>
        </w:rPr>
        <w:t xml:space="preserve">diesen zentralen Auftrag nicht ignorieren und sammeln daher jährlich für Ariel </w:t>
      </w:r>
      <w:proofErr w:type="spellStart"/>
      <w:r w:rsidR="003A4F5E">
        <w:rPr>
          <w:rFonts w:eastAsia="Calibri"/>
          <w:lang w:val="de-CH" w:eastAsia="en-US"/>
        </w:rPr>
        <w:t>Ministries</w:t>
      </w:r>
      <w:proofErr w:type="spellEnd"/>
      <w:r w:rsidR="003A4F5E">
        <w:rPr>
          <w:rFonts w:eastAsia="Calibri"/>
          <w:lang w:val="de-CH" w:eastAsia="en-US"/>
        </w:rPr>
        <w:t xml:space="preserve">, um </w:t>
      </w:r>
      <w:r w:rsidR="0067173D">
        <w:rPr>
          <w:rFonts w:eastAsia="Calibri"/>
          <w:lang w:val="de-CH" w:eastAsia="en-US"/>
        </w:rPr>
        <w:t xml:space="preserve">die </w:t>
      </w:r>
      <w:r w:rsidR="0060168C">
        <w:rPr>
          <w:rFonts w:eastAsia="Calibri"/>
          <w:lang w:val="de-CH" w:eastAsia="en-US"/>
        </w:rPr>
        <w:t>Reich-Gottes-Arbeit</w:t>
      </w:r>
      <w:r w:rsidR="0067173D">
        <w:rPr>
          <w:rFonts w:eastAsia="Calibri"/>
          <w:lang w:val="de-CH" w:eastAsia="en-US"/>
        </w:rPr>
        <w:t xml:space="preserve"> in Israel</w:t>
      </w:r>
      <w:r w:rsidR="003A4F5E">
        <w:rPr>
          <w:rFonts w:eastAsia="Calibri"/>
          <w:lang w:val="de-CH" w:eastAsia="en-US"/>
        </w:rPr>
        <w:t xml:space="preserve"> zu unterstützen. Wir sind so dankbar für diese unermesslich kostbaren geistlichen Güter</w:t>
      </w:r>
      <w:r w:rsidR="001B6011">
        <w:rPr>
          <w:rFonts w:eastAsia="Calibri"/>
          <w:lang w:val="de-CH" w:eastAsia="en-US"/>
        </w:rPr>
        <w:t xml:space="preserve"> Israels</w:t>
      </w:r>
      <w:r w:rsidR="003A4F5E">
        <w:rPr>
          <w:rFonts w:eastAsia="Calibri"/>
          <w:lang w:val="de-CH" w:eastAsia="en-US"/>
        </w:rPr>
        <w:t xml:space="preserve"> und wir wollen diesem Dank Ausdruck geben, </w:t>
      </w:r>
      <w:r w:rsidR="00DE28F1">
        <w:rPr>
          <w:rFonts w:eastAsia="Calibri"/>
          <w:lang w:val="de-CH" w:eastAsia="en-US"/>
        </w:rPr>
        <w:t xml:space="preserve">im Gehorsam und </w:t>
      </w:r>
      <w:r w:rsidR="003A4F5E">
        <w:rPr>
          <w:rFonts w:eastAsia="Calibri"/>
          <w:lang w:val="de-CH" w:eastAsia="en-US"/>
        </w:rPr>
        <w:t>zur Ehre unseres Herrn Jesus Christus.</w:t>
      </w:r>
    </w:p>
    <w:p w14:paraId="2DE09003" w14:textId="77777777" w:rsidR="002F1AB1" w:rsidRDefault="002F1AB1" w:rsidP="00970EC4">
      <w:pPr>
        <w:rPr>
          <w:rFonts w:eastAsia="Calibri"/>
          <w:u w:val="single"/>
          <w:lang w:val="de-CH" w:eastAsia="en-US"/>
        </w:rPr>
      </w:pPr>
    </w:p>
    <w:p w14:paraId="0573A379" w14:textId="39E84BBA" w:rsidR="00970EC4" w:rsidRPr="00260021" w:rsidRDefault="00260021" w:rsidP="00970EC4">
      <w:pPr>
        <w:rPr>
          <w:rFonts w:eastAsia="Calibri"/>
          <w:u w:val="single"/>
          <w:lang w:val="de-CH" w:eastAsia="en-US"/>
        </w:rPr>
      </w:pPr>
      <w:r w:rsidRPr="00260021">
        <w:rPr>
          <w:rFonts w:eastAsia="Calibri"/>
          <w:u w:val="single"/>
          <w:lang w:val="de-CH" w:eastAsia="en-US"/>
        </w:rPr>
        <w:t>Warum geben wir?</w:t>
      </w:r>
    </w:p>
    <w:p w14:paraId="4E66E09B" w14:textId="77777777" w:rsidR="00970EC4" w:rsidRDefault="00970EC4" w:rsidP="00970EC4">
      <w:pPr>
        <w:rPr>
          <w:rFonts w:eastAsia="Calibri"/>
          <w:lang w:val="de-CH" w:eastAsia="en-US"/>
        </w:rPr>
      </w:pPr>
    </w:p>
    <w:p w14:paraId="0347286B" w14:textId="697DD4DB" w:rsidR="00DE28F1" w:rsidRDefault="004A7959" w:rsidP="00970EC4">
      <w:pPr>
        <w:rPr>
          <w:rFonts w:eastAsia="Calibri"/>
          <w:lang w:val="de-CH" w:eastAsia="en-US"/>
        </w:rPr>
      </w:pPr>
      <w:r>
        <w:rPr>
          <w:rFonts w:eastAsia="Calibri"/>
          <w:lang w:val="de-CH" w:eastAsia="en-US"/>
        </w:rPr>
        <w:t>Zu guter Letzt kommen wir noch zur Frage</w:t>
      </w:r>
      <w:r w:rsidR="00C60BE1">
        <w:rPr>
          <w:rFonts w:eastAsia="Calibri"/>
          <w:lang w:val="de-CH" w:eastAsia="en-US"/>
        </w:rPr>
        <w:t xml:space="preserve">, warum wir geben sollen (der Grund in Röm 15,26-27 betrifft ausschliesslich die Sammlung für jüdische Gläubige). Diese Frage schliesst natürlich enorm viele und vielschichtige Aspekte ein, wie zum Beispiel </w:t>
      </w:r>
      <w:r w:rsidR="00C60BE1" w:rsidRPr="00C60BE1">
        <w:rPr>
          <w:rFonts w:eastAsia="Calibri"/>
          <w:i/>
          <w:iCs/>
          <w:lang w:val="de-CH" w:eastAsia="en-US"/>
        </w:rPr>
        <w:t>wer segensreich sät, wird segensreich ernten</w:t>
      </w:r>
      <w:r w:rsidR="00C60BE1">
        <w:rPr>
          <w:rFonts w:eastAsia="Calibri"/>
          <w:lang w:val="de-CH" w:eastAsia="en-US"/>
        </w:rPr>
        <w:t xml:space="preserve"> (2Kor 9,6), </w:t>
      </w:r>
      <w:r w:rsidR="00C60BE1" w:rsidRPr="00C60BE1">
        <w:rPr>
          <w:rFonts w:eastAsia="Calibri"/>
          <w:i/>
          <w:iCs/>
          <w:lang w:val="de-CH" w:eastAsia="en-US"/>
        </w:rPr>
        <w:t>geben ist seliger als nehmen</w:t>
      </w:r>
      <w:r w:rsidR="00C60BE1">
        <w:rPr>
          <w:rFonts w:eastAsia="Calibri"/>
          <w:lang w:val="de-CH" w:eastAsia="en-US"/>
        </w:rPr>
        <w:t xml:space="preserve"> (</w:t>
      </w:r>
      <w:proofErr w:type="spellStart"/>
      <w:r w:rsidR="00C60BE1">
        <w:rPr>
          <w:rFonts w:eastAsia="Calibri"/>
          <w:lang w:val="de-CH" w:eastAsia="en-US"/>
        </w:rPr>
        <w:t>Apg</w:t>
      </w:r>
      <w:proofErr w:type="spellEnd"/>
      <w:r w:rsidR="00C60BE1">
        <w:rPr>
          <w:rFonts w:eastAsia="Calibri"/>
          <w:lang w:val="de-CH" w:eastAsia="en-US"/>
        </w:rPr>
        <w:t xml:space="preserve"> 20,35) oder dass das Geben eine Danksagung zu Gott ist (2Kor 9,12). Alle Aspekte </w:t>
      </w:r>
      <w:r w:rsidR="009679E4">
        <w:rPr>
          <w:rFonts w:eastAsia="Calibri"/>
          <w:lang w:val="de-CH" w:eastAsia="en-US"/>
        </w:rPr>
        <w:t>haben jedoch</w:t>
      </w:r>
      <w:r w:rsidR="00C60BE1">
        <w:rPr>
          <w:rFonts w:eastAsia="Calibri"/>
          <w:lang w:val="de-CH" w:eastAsia="en-US"/>
        </w:rPr>
        <w:t xml:space="preserve"> denselben Kern, derselbe Ausgangspunkt, </w:t>
      </w:r>
      <w:r w:rsidR="009679E4">
        <w:rPr>
          <w:rFonts w:eastAsia="Calibri"/>
          <w:lang w:val="de-CH" w:eastAsia="en-US"/>
        </w:rPr>
        <w:t>dasselbe Fundament</w:t>
      </w:r>
      <w:r w:rsidR="00C60BE1">
        <w:rPr>
          <w:rFonts w:eastAsia="Calibri"/>
          <w:lang w:val="de-CH" w:eastAsia="en-US"/>
        </w:rPr>
        <w:t>, und d</w:t>
      </w:r>
      <w:r w:rsidR="009679E4">
        <w:rPr>
          <w:rFonts w:eastAsia="Calibri"/>
          <w:lang w:val="de-CH" w:eastAsia="en-US"/>
        </w:rPr>
        <w:t>ieses</w:t>
      </w:r>
      <w:r w:rsidR="00C60BE1">
        <w:rPr>
          <w:rFonts w:eastAsia="Calibri"/>
          <w:lang w:val="de-CH" w:eastAsia="en-US"/>
        </w:rPr>
        <w:t xml:space="preserve"> finden wir im vorliegenden Brief:</w:t>
      </w:r>
    </w:p>
    <w:p w14:paraId="52D9EBAE" w14:textId="77777777" w:rsidR="00DE28F1" w:rsidRDefault="00DE28F1" w:rsidP="00970EC4">
      <w:pPr>
        <w:rPr>
          <w:rFonts w:eastAsia="Calibri"/>
          <w:lang w:val="de-CH" w:eastAsia="en-US"/>
        </w:rPr>
      </w:pPr>
    </w:p>
    <w:p w14:paraId="3F7E0A2D" w14:textId="77777777" w:rsidR="00260021" w:rsidRPr="00260021" w:rsidRDefault="00260021" w:rsidP="00260021">
      <w:pPr>
        <w:rPr>
          <w:rFonts w:eastAsia="Calibri"/>
          <w:i/>
          <w:iCs/>
          <w:lang w:val="de-CH" w:eastAsia="en-US"/>
        </w:rPr>
      </w:pPr>
      <w:r w:rsidRPr="00260021">
        <w:rPr>
          <w:rFonts w:eastAsia="Calibri"/>
          <w:i/>
          <w:iCs/>
          <w:lang w:val="fr-CH" w:eastAsia="en-US"/>
        </w:rPr>
        <w:t>„</w:t>
      </w:r>
      <w:r w:rsidRPr="00260021">
        <w:rPr>
          <w:rFonts w:eastAsia="Calibri"/>
          <w:i/>
          <w:iCs/>
          <w:lang w:eastAsia="en-US"/>
        </w:rPr>
        <w:t>Denn ihr kennt die Gnade unseres Herrn Jesus Christus, dass er, da er reich war, um euretwillen arm wurde, damit ihr durch seine Armut reich würdet.</w:t>
      </w:r>
      <w:r w:rsidRPr="00260021">
        <w:rPr>
          <w:rFonts w:eastAsia="Calibri"/>
          <w:i/>
          <w:iCs/>
          <w:lang w:val="fr-CH" w:eastAsia="en-US"/>
        </w:rPr>
        <w:t>“ 2Kor 8,9</w:t>
      </w:r>
    </w:p>
    <w:p w14:paraId="757979E5" w14:textId="77777777" w:rsidR="00970EC4" w:rsidRDefault="00970EC4" w:rsidP="00970EC4">
      <w:pPr>
        <w:rPr>
          <w:rFonts w:eastAsia="Calibri"/>
          <w:lang w:val="de-CH" w:eastAsia="en-US"/>
        </w:rPr>
      </w:pPr>
    </w:p>
    <w:p w14:paraId="58697044" w14:textId="5C3EB5BA" w:rsidR="0091323D" w:rsidRDefault="00B30089" w:rsidP="00970EC4">
      <w:pPr>
        <w:rPr>
          <w:rFonts w:eastAsia="Calibri"/>
          <w:lang w:val="de-CH" w:eastAsia="en-US"/>
        </w:rPr>
      </w:pPr>
      <w:r>
        <w:rPr>
          <w:rFonts w:eastAsia="Calibri"/>
          <w:lang w:val="de-CH" w:eastAsia="en-US"/>
        </w:rPr>
        <w:t xml:space="preserve">Dieser </w:t>
      </w:r>
      <w:r w:rsidR="001B6011">
        <w:rPr>
          <w:rFonts w:eastAsia="Calibri"/>
          <w:lang w:val="de-CH" w:eastAsia="en-US"/>
        </w:rPr>
        <w:t xml:space="preserve">Vers </w:t>
      </w:r>
      <w:r>
        <w:rPr>
          <w:rFonts w:eastAsia="Calibri"/>
          <w:lang w:val="de-CH" w:eastAsia="en-US"/>
        </w:rPr>
        <w:t xml:space="preserve">gehört zu den grössten christologischen Juwelen des gesamten NT (im 2. Korintherbrief findet sich sogar noch ein weiterer: 2Kor 5,21), dessen Umfang </w:t>
      </w:r>
      <w:r w:rsidR="0091323D">
        <w:rPr>
          <w:rFonts w:eastAsia="Calibri"/>
          <w:lang w:val="de-CH" w:eastAsia="en-US"/>
        </w:rPr>
        <w:t xml:space="preserve">und Tiefgründigkeit die Einfachheit der </w:t>
      </w:r>
      <w:r w:rsidR="0091323D">
        <w:rPr>
          <w:rFonts w:eastAsia="Calibri"/>
          <w:lang w:val="de-CH" w:eastAsia="en-US"/>
        </w:rPr>
        <w:lastRenderedPageBreak/>
        <w:t>21 griechischen Wort</w:t>
      </w:r>
      <w:r w:rsidR="001154F0">
        <w:rPr>
          <w:rFonts w:eastAsia="Calibri"/>
          <w:lang w:val="de-CH" w:eastAsia="en-US"/>
        </w:rPr>
        <w:t>e</w:t>
      </w:r>
      <w:r w:rsidR="0091323D">
        <w:rPr>
          <w:rFonts w:eastAsia="Calibri"/>
          <w:lang w:val="de-CH" w:eastAsia="en-US"/>
        </w:rPr>
        <w:t xml:space="preserve"> weit übersteigt. Die entfaltete Wahrheit versteckt sich hier nicht hinter einer theologisch schwierigen Sprache, sondern gibt sich einem jeden Gläubigen klar zu erkennen.</w:t>
      </w:r>
    </w:p>
    <w:p w14:paraId="042D0965" w14:textId="77777777" w:rsidR="0091323D" w:rsidRDefault="0091323D" w:rsidP="00970EC4">
      <w:pPr>
        <w:rPr>
          <w:rFonts w:eastAsia="Calibri"/>
          <w:lang w:val="de-CH" w:eastAsia="en-US"/>
        </w:rPr>
      </w:pPr>
    </w:p>
    <w:p w14:paraId="51688FA6" w14:textId="7E1070B0" w:rsidR="0091323D" w:rsidRDefault="0091323D" w:rsidP="00970EC4">
      <w:pPr>
        <w:rPr>
          <w:rFonts w:eastAsia="Calibri"/>
          <w:lang w:val="de-CH" w:eastAsia="en-US"/>
        </w:rPr>
      </w:pPr>
      <w:r>
        <w:rPr>
          <w:rFonts w:eastAsia="Calibri"/>
          <w:lang w:val="de-CH" w:eastAsia="en-US"/>
        </w:rPr>
        <w:t xml:space="preserve">Das Wort </w:t>
      </w:r>
      <w:r w:rsidRPr="0091323D">
        <w:rPr>
          <w:rFonts w:eastAsia="Calibri"/>
          <w:i/>
          <w:iCs/>
          <w:lang w:val="de-CH" w:eastAsia="en-US"/>
        </w:rPr>
        <w:t>denn</w:t>
      </w:r>
      <w:r>
        <w:rPr>
          <w:rFonts w:eastAsia="Calibri"/>
          <w:lang w:val="de-CH" w:eastAsia="en-US"/>
        </w:rPr>
        <w:t xml:space="preserve"> bezieht sich auf seine vorige Aussage, dass er eigentlich gar nicht zum Geben auffordern müsste (2Kor 8,8), da sie die Gnade des Herrn Jesus Christus kennen. Die Gnade, von der Paulus hier spricht, betrifft nicht die Gnade Gottes im allgemeinen Sinn, sondern umfasst die Menschwerdung, den Wandel auf dieser Erde und den Opfertod des Herrn Jesus am Kreuz (vgl. Tit 2,11). Diese Gnade ist es, die zu allen Aspekten und Facetten des Gebens führen und die in sich die Frage </w:t>
      </w:r>
      <w:r w:rsidR="001154F0">
        <w:rPr>
          <w:rFonts w:eastAsia="Calibri"/>
          <w:lang w:val="de-CH" w:eastAsia="en-US"/>
        </w:rPr>
        <w:t xml:space="preserve">gänzlich </w:t>
      </w:r>
      <w:r>
        <w:rPr>
          <w:rFonts w:eastAsia="Calibri"/>
          <w:lang w:val="de-CH" w:eastAsia="en-US"/>
        </w:rPr>
        <w:t xml:space="preserve">beantwortet, warum wir als Gläubige fröhlich geben sollten. </w:t>
      </w:r>
      <w:r w:rsidR="0082589D">
        <w:rPr>
          <w:rFonts w:eastAsia="Calibri"/>
          <w:lang w:val="de-CH" w:eastAsia="en-US"/>
        </w:rPr>
        <w:t>Aber was hat diese Gnade konkret mit materiellen Unterstützungen zu tun? Paulus legt den Zusammenhang in drei Stufen dar:</w:t>
      </w:r>
    </w:p>
    <w:p w14:paraId="4B6B63F3" w14:textId="77777777" w:rsidR="0082589D" w:rsidRDefault="0082589D" w:rsidP="00970EC4">
      <w:pPr>
        <w:rPr>
          <w:rFonts w:eastAsia="Calibri"/>
          <w:lang w:val="de-CH" w:eastAsia="en-US"/>
        </w:rPr>
      </w:pPr>
    </w:p>
    <w:p w14:paraId="271AEF38" w14:textId="4BC66B9B" w:rsidR="0082589D" w:rsidRDefault="009A1B49" w:rsidP="0082589D">
      <w:pPr>
        <w:pStyle w:val="Listenabsatz"/>
        <w:numPr>
          <w:ilvl w:val="0"/>
          <w:numId w:val="19"/>
        </w:numPr>
        <w:rPr>
          <w:rFonts w:eastAsia="Calibri"/>
          <w:lang w:val="de-CH" w:eastAsia="en-US"/>
        </w:rPr>
      </w:pPr>
      <w:r>
        <w:rPr>
          <w:rFonts w:eastAsia="Calibri"/>
          <w:lang w:val="de-CH" w:eastAsia="en-US"/>
        </w:rPr>
        <w:t>D</w:t>
      </w:r>
      <w:r w:rsidR="0082589D">
        <w:rPr>
          <w:rFonts w:eastAsia="Calibri"/>
          <w:lang w:val="de-CH" w:eastAsia="en-US"/>
        </w:rPr>
        <w:t>a er reich war</w:t>
      </w:r>
    </w:p>
    <w:p w14:paraId="66D7B3DB" w14:textId="77777777" w:rsidR="0082589D" w:rsidRDefault="0082589D" w:rsidP="0082589D">
      <w:pPr>
        <w:rPr>
          <w:rFonts w:eastAsia="Calibri"/>
          <w:lang w:val="de-CH" w:eastAsia="en-US"/>
        </w:rPr>
      </w:pPr>
    </w:p>
    <w:p w14:paraId="4FE22A58" w14:textId="57C0147C" w:rsidR="0082589D" w:rsidRDefault="0082589D" w:rsidP="0082589D">
      <w:pPr>
        <w:rPr>
          <w:rFonts w:eastAsia="Calibri"/>
          <w:lang w:val="de-CH" w:eastAsia="en-US"/>
        </w:rPr>
      </w:pPr>
      <w:r>
        <w:rPr>
          <w:rFonts w:eastAsia="Calibri"/>
          <w:lang w:val="de-CH" w:eastAsia="en-US"/>
        </w:rPr>
        <w:t>Als Schöpfer und damit Gott selbst (</w:t>
      </w:r>
      <w:proofErr w:type="spellStart"/>
      <w:r>
        <w:rPr>
          <w:rFonts w:eastAsia="Calibri"/>
          <w:lang w:val="de-CH" w:eastAsia="en-US"/>
        </w:rPr>
        <w:t>Joh</w:t>
      </w:r>
      <w:proofErr w:type="spellEnd"/>
      <w:r>
        <w:rPr>
          <w:rFonts w:eastAsia="Calibri"/>
          <w:lang w:val="de-CH" w:eastAsia="en-US"/>
        </w:rPr>
        <w:t xml:space="preserve"> 1,3.10; Kol 1,16; </w:t>
      </w:r>
      <w:proofErr w:type="spellStart"/>
      <w:r>
        <w:rPr>
          <w:rFonts w:eastAsia="Calibri"/>
          <w:lang w:val="de-CH" w:eastAsia="en-US"/>
        </w:rPr>
        <w:t>Hebr</w:t>
      </w:r>
      <w:proofErr w:type="spellEnd"/>
      <w:r>
        <w:rPr>
          <w:rFonts w:eastAsia="Calibri"/>
          <w:lang w:val="de-CH" w:eastAsia="en-US"/>
        </w:rPr>
        <w:t xml:space="preserve"> 1,2), gehört dem Herrn Jesus alles in den Himmeln und auf der Erde (Ex 19,5; </w:t>
      </w:r>
      <w:proofErr w:type="spellStart"/>
      <w:r>
        <w:rPr>
          <w:rFonts w:eastAsia="Calibri"/>
          <w:lang w:val="de-CH" w:eastAsia="en-US"/>
        </w:rPr>
        <w:t>Dt</w:t>
      </w:r>
      <w:proofErr w:type="spellEnd"/>
      <w:r>
        <w:rPr>
          <w:rFonts w:eastAsia="Calibri"/>
          <w:lang w:val="de-CH" w:eastAsia="en-US"/>
        </w:rPr>
        <w:t xml:space="preserve"> 10,14; Hi 41,3; Ps 24,1; 50,21; 1Kor 10,26). Seine Reichtümer sind aber bei weitem nicht auf materielle Dinge begrenzt und um diese geht es hier gar nicht, sondern um seine Person betreffende Reichtümer wie seine übernatürliche Herrlichkeit, seine Allwissenheit, seine Allmacht, seine Stellung als Sohn Gottes und all seine sonstigen ewigen Merkmale. </w:t>
      </w:r>
      <w:r w:rsidR="001406CE">
        <w:rPr>
          <w:rFonts w:eastAsia="Calibri"/>
          <w:lang w:val="de-CH" w:eastAsia="en-US"/>
        </w:rPr>
        <w:t>In ihm wohnt die ganze Fülle der Gottheit leibhaftig (Kol 2,9) und damit besitzt er denselben Reichtum wie Gott der Vater.</w:t>
      </w:r>
    </w:p>
    <w:p w14:paraId="15D6284D" w14:textId="77777777" w:rsidR="001406CE" w:rsidRDefault="001406CE" w:rsidP="0082589D">
      <w:pPr>
        <w:rPr>
          <w:rFonts w:eastAsia="Calibri"/>
          <w:lang w:val="de-CH" w:eastAsia="en-US"/>
        </w:rPr>
      </w:pPr>
    </w:p>
    <w:p w14:paraId="27CC7A3D" w14:textId="22C96C29" w:rsidR="001406CE" w:rsidRPr="001406CE" w:rsidRDefault="009A1B49" w:rsidP="001406CE">
      <w:pPr>
        <w:pStyle w:val="Listenabsatz"/>
        <w:numPr>
          <w:ilvl w:val="0"/>
          <w:numId w:val="19"/>
        </w:numPr>
        <w:rPr>
          <w:rFonts w:eastAsia="Calibri"/>
          <w:lang w:val="de-CH" w:eastAsia="en-US"/>
        </w:rPr>
      </w:pPr>
      <w:r>
        <w:rPr>
          <w:rFonts w:eastAsia="Calibri"/>
          <w:lang w:val="de-CH" w:eastAsia="en-US"/>
        </w:rPr>
        <w:t>U</w:t>
      </w:r>
      <w:r w:rsidR="001406CE">
        <w:rPr>
          <w:rFonts w:eastAsia="Calibri"/>
          <w:lang w:val="de-CH" w:eastAsia="en-US"/>
        </w:rPr>
        <w:t>m euretwillen arm wurde</w:t>
      </w:r>
    </w:p>
    <w:p w14:paraId="315B15C9" w14:textId="77777777" w:rsidR="00970EC4" w:rsidRDefault="00970EC4" w:rsidP="00970EC4">
      <w:pPr>
        <w:rPr>
          <w:rFonts w:eastAsia="Calibri"/>
          <w:lang w:val="de-CH" w:eastAsia="en-US"/>
        </w:rPr>
      </w:pPr>
    </w:p>
    <w:p w14:paraId="50F56C57" w14:textId="4EE12E5F" w:rsidR="009A1B49" w:rsidRDefault="009A1B49" w:rsidP="00970EC4">
      <w:pPr>
        <w:rPr>
          <w:rFonts w:eastAsia="Calibri"/>
          <w:lang w:val="de-CH" w:eastAsia="en-US"/>
        </w:rPr>
      </w:pPr>
      <w:r>
        <w:rPr>
          <w:rFonts w:eastAsia="Calibri"/>
          <w:lang w:val="de-CH" w:eastAsia="en-US"/>
        </w:rPr>
        <w:t>Von diesem Reichtum seiner Person betreffend, wurde der Herr Jesus in seiner Menschwerdung arm. Er verliess die Herrlichkeit des Himmels (</w:t>
      </w:r>
      <w:proofErr w:type="spellStart"/>
      <w:r>
        <w:rPr>
          <w:rFonts w:eastAsia="Calibri"/>
          <w:lang w:val="de-CH" w:eastAsia="en-US"/>
        </w:rPr>
        <w:t>Joh</w:t>
      </w:r>
      <w:proofErr w:type="spellEnd"/>
      <w:r>
        <w:rPr>
          <w:rFonts w:eastAsia="Calibri"/>
          <w:lang w:val="de-CH" w:eastAsia="en-US"/>
        </w:rPr>
        <w:t xml:space="preserve"> 17,5), nahm Gleichgestalt mit dem Fleisch der Sünde an (Röm 8,3) als er von einer Frau geboren wurde (Gal 4,4) und für kurze Zeit niedriger wurde als die Engel (</w:t>
      </w:r>
      <w:proofErr w:type="spellStart"/>
      <w:r>
        <w:rPr>
          <w:rFonts w:eastAsia="Calibri"/>
          <w:lang w:val="de-CH" w:eastAsia="en-US"/>
        </w:rPr>
        <w:t>Hebr</w:t>
      </w:r>
      <w:proofErr w:type="spellEnd"/>
      <w:r>
        <w:rPr>
          <w:rFonts w:eastAsia="Calibri"/>
          <w:lang w:val="de-CH" w:eastAsia="en-US"/>
        </w:rPr>
        <w:t xml:space="preserve"> 2,7.9). Im Philipperbrief lesen wir von dieser freiwilligen Entäusserung seiner göttlichen Vorrechte in einer siebenfachen Erniedrigung bis zum Kreuz (Phil 2,6-8) und all das tat er </w:t>
      </w:r>
      <w:r w:rsidR="00834E05">
        <w:rPr>
          <w:rFonts w:eastAsia="Calibri"/>
          <w:lang w:val="de-CH" w:eastAsia="en-US"/>
        </w:rPr>
        <w:t>um</w:t>
      </w:r>
      <w:r>
        <w:rPr>
          <w:rFonts w:eastAsia="Calibri"/>
          <w:lang w:val="de-CH" w:eastAsia="en-US"/>
        </w:rPr>
        <w:t xml:space="preserve"> unseretwillen, sprich für dich und mich.</w:t>
      </w:r>
      <w:r w:rsidR="00245681">
        <w:rPr>
          <w:rFonts w:eastAsia="Calibri"/>
          <w:lang w:val="de-CH" w:eastAsia="en-US"/>
        </w:rPr>
        <w:t xml:space="preserve"> Aber warum? Was für einen Nutzen haben wir davon?</w:t>
      </w:r>
    </w:p>
    <w:p w14:paraId="3E6035B4" w14:textId="77777777" w:rsidR="001406CE" w:rsidRDefault="001406CE" w:rsidP="00970EC4">
      <w:pPr>
        <w:rPr>
          <w:rFonts w:eastAsia="Calibri"/>
          <w:lang w:val="de-CH" w:eastAsia="en-US"/>
        </w:rPr>
      </w:pPr>
    </w:p>
    <w:p w14:paraId="58D9A229" w14:textId="581B98B5" w:rsidR="009A1B49" w:rsidRPr="009A1B49" w:rsidRDefault="009A1B49" w:rsidP="009A1B49">
      <w:pPr>
        <w:pStyle w:val="Listenabsatz"/>
        <w:numPr>
          <w:ilvl w:val="0"/>
          <w:numId w:val="19"/>
        </w:numPr>
        <w:rPr>
          <w:rFonts w:eastAsia="Calibri"/>
          <w:lang w:val="de-CH" w:eastAsia="en-US"/>
        </w:rPr>
      </w:pPr>
      <w:r>
        <w:rPr>
          <w:rFonts w:eastAsia="Calibri"/>
          <w:lang w:val="de-CH" w:eastAsia="en-US"/>
        </w:rPr>
        <w:t>Damit ihr durch seine Armut reich würdet</w:t>
      </w:r>
    </w:p>
    <w:p w14:paraId="1618DA60" w14:textId="77777777" w:rsidR="009A1B49" w:rsidRDefault="009A1B49" w:rsidP="00970EC4">
      <w:pPr>
        <w:rPr>
          <w:rFonts w:eastAsia="Calibri"/>
          <w:lang w:val="de-CH" w:eastAsia="en-US"/>
        </w:rPr>
      </w:pPr>
    </w:p>
    <w:p w14:paraId="7589401A" w14:textId="440ED7FB" w:rsidR="009A1B49" w:rsidRDefault="00245681" w:rsidP="00970EC4">
      <w:pPr>
        <w:rPr>
          <w:rFonts w:eastAsia="Calibri"/>
          <w:lang w:val="de-CH" w:eastAsia="en-US"/>
        </w:rPr>
      </w:pPr>
      <w:r>
        <w:rPr>
          <w:rFonts w:eastAsia="Calibri"/>
          <w:lang w:val="de-CH" w:eastAsia="en-US"/>
        </w:rPr>
        <w:t xml:space="preserve">Seine Armut brachte uns Reichtum. Auch hier geht es nicht um materielle, sondern um geistliche Dinge. Der bettelarme Sünder hat diesen Reichtum bitter nötig, denn er beinhaltet alle Segnungen der Errettung: Vergebung, Rechtfertigung, Frieden, ewiges Leben. Durch seine Entäusserung bis zum Kreuz kann der Mensch durch Christus zum Erben Gottes und Miterben </w:t>
      </w:r>
      <w:r w:rsidR="0091024B">
        <w:rPr>
          <w:rFonts w:eastAsia="Calibri"/>
          <w:lang w:val="de-CH" w:eastAsia="en-US"/>
        </w:rPr>
        <w:t xml:space="preserve">Christi werden (Röm 8,17) mit einem unvergänglichen Erbteil, das in den Himmeln aufbewahrt ist für uns (1Pt 1,4). Gott der Vater hat uns gesegnet mit jeder geistlichen Segnung in den himmlischen Örtern </w:t>
      </w:r>
      <w:r w:rsidR="0091024B" w:rsidRPr="00B25F21">
        <w:rPr>
          <w:rFonts w:eastAsia="Calibri"/>
          <w:u w:val="single"/>
          <w:lang w:val="de-CH" w:eastAsia="en-US"/>
        </w:rPr>
        <w:t>in</w:t>
      </w:r>
      <w:r w:rsidR="0091024B">
        <w:rPr>
          <w:rFonts w:eastAsia="Calibri"/>
          <w:lang w:val="de-CH" w:eastAsia="en-US"/>
        </w:rPr>
        <w:t xml:space="preserve"> Christus (</w:t>
      </w:r>
      <w:proofErr w:type="spellStart"/>
      <w:r w:rsidR="0091024B">
        <w:rPr>
          <w:rFonts w:eastAsia="Calibri"/>
          <w:lang w:val="de-CH" w:eastAsia="en-US"/>
        </w:rPr>
        <w:t>Eph</w:t>
      </w:r>
      <w:proofErr w:type="spellEnd"/>
      <w:r w:rsidR="0091024B">
        <w:rPr>
          <w:rFonts w:eastAsia="Calibri"/>
          <w:lang w:val="de-CH" w:eastAsia="en-US"/>
        </w:rPr>
        <w:t xml:space="preserve"> 1,3) und das hat Paulus den Korinthern schon im 1. Korintherbrief vor Augen geführt (1Kor 1,4-5; 3,22). Der Vater hat uns im Sohn gesegnet, das heisst der Vater ist der Geber und der Sohn die Gabe. Entsprechend preist Paulus am Ende seiner langen Abhandlung übers Geben auch den Vater:</w:t>
      </w:r>
    </w:p>
    <w:p w14:paraId="7205DAFA" w14:textId="77777777" w:rsidR="009A1B49" w:rsidRDefault="009A1B49" w:rsidP="00970EC4">
      <w:pPr>
        <w:rPr>
          <w:rFonts w:eastAsia="Calibri"/>
          <w:lang w:val="de-CH" w:eastAsia="en-US"/>
        </w:rPr>
      </w:pPr>
    </w:p>
    <w:p w14:paraId="10DC5172" w14:textId="77777777" w:rsidR="00260021" w:rsidRPr="00260021" w:rsidRDefault="00260021" w:rsidP="00260021">
      <w:pPr>
        <w:rPr>
          <w:rFonts w:eastAsia="Calibri"/>
          <w:i/>
          <w:iCs/>
          <w:lang w:val="de-CH" w:eastAsia="en-US"/>
        </w:rPr>
      </w:pPr>
      <w:r w:rsidRPr="00260021">
        <w:rPr>
          <w:rFonts w:eastAsia="Calibri"/>
          <w:i/>
          <w:iCs/>
          <w:lang w:val="fr-CH" w:eastAsia="en-US"/>
        </w:rPr>
        <w:t>„</w:t>
      </w:r>
      <w:r w:rsidRPr="00260021">
        <w:rPr>
          <w:rFonts w:eastAsia="Calibri"/>
          <w:i/>
          <w:iCs/>
          <w:lang w:eastAsia="en-US"/>
        </w:rPr>
        <w:t>Gott sei Dank für seine unaussprechliche Gabe!</w:t>
      </w:r>
      <w:r w:rsidRPr="00260021">
        <w:rPr>
          <w:rFonts w:eastAsia="Calibri"/>
          <w:i/>
          <w:iCs/>
          <w:lang w:val="fr-CH" w:eastAsia="en-US"/>
        </w:rPr>
        <w:t>“ 2Kor 9,15</w:t>
      </w:r>
    </w:p>
    <w:p w14:paraId="00ECA925" w14:textId="77777777" w:rsidR="00970EC4" w:rsidRDefault="00970EC4" w:rsidP="00970EC4">
      <w:pPr>
        <w:rPr>
          <w:rFonts w:eastAsia="Calibri"/>
          <w:lang w:val="de-CH" w:eastAsia="en-US"/>
        </w:rPr>
      </w:pPr>
    </w:p>
    <w:p w14:paraId="03B99EE6" w14:textId="3BAAC22A" w:rsidR="0091024B" w:rsidRDefault="00DC6E44" w:rsidP="00970EC4">
      <w:pPr>
        <w:rPr>
          <w:rFonts w:eastAsia="Calibri"/>
          <w:lang w:val="de-CH" w:eastAsia="en-US"/>
        </w:rPr>
      </w:pPr>
      <w:r>
        <w:rPr>
          <w:rFonts w:eastAsia="Calibri"/>
          <w:lang w:val="de-CH" w:eastAsia="en-US"/>
        </w:rPr>
        <w:t xml:space="preserve">Christus ist die unaussprechliche Gabe: die grosszügigste, herrlichste, wunderbarste, </w:t>
      </w:r>
      <w:r w:rsidR="0094342F">
        <w:rPr>
          <w:rFonts w:eastAsia="Calibri"/>
          <w:lang w:val="de-CH" w:eastAsia="en-US"/>
        </w:rPr>
        <w:t>vollkommenste Gabe, die je geschenkt wurde und die der Ausgangspunkt aller guten Gaben bildet, daher kommt jede gute Gabe und jedes vollkommene Geschenk von Gott dem Vater (Jak 1,17). Diese unaussprechliche Gabe, Jesus Christus, der sich für uns hingegeben hat (Gal 1,4)</w:t>
      </w:r>
      <w:r w:rsidR="001A6757">
        <w:rPr>
          <w:rFonts w:eastAsia="Calibri"/>
          <w:lang w:val="de-CH" w:eastAsia="en-US"/>
        </w:rPr>
        <w:t>,</w:t>
      </w:r>
      <w:r w:rsidR="0094342F">
        <w:rPr>
          <w:rFonts w:eastAsia="Calibri"/>
          <w:lang w:val="de-CH" w:eastAsia="en-US"/>
        </w:rPr>
        <w:t xml:space="preserve"> sollte uns alle anspornen fröhlich und freigebig zu geben, auch das zum Dank und zur Verherrlichung unseres Herrn Jesus Christus.</w:t>
      </w:r>
    </w:p>
    <w:p w14:paraId="5800BBF5" w14:textId="77777777" w:rsidR="0091024B" w:rsidRDefault="0091024B" w:rsidP="00970EC4">
      <w:pPr>
        <w:rPr>
          <w:rFonts w:eastAsia="Calibri"/>
          <w:lang w:val="de-CH" w:eastAsia="en-US"/>
        </w:rPr>
      </w:pPr>
    </w:p>
    <w:p w14:paraId="47BE2228" w14:textId="488B28FE" w:rsidR="00613900" w:rsidRDefault="004A7959" w:rsidP="00970EC4">
      <w:pPr>
        <w:rPr>
          <w:rFonts w:eastAsia="Calibri"/>
          <w:lang w:val="de-CH" w:eastAsia="en-US"/>
        </w:rPr>
      </w:pPr>
      <w:r>
        <w:rPr>
          <w:rFonts w:eastAsia="Calibri"/>
          <w:lang w:val="de-CH" w:eastAsia="en-US"/>
        </w:rPr>
        <w:lastRenderedPageBreak/>
        <w:t>Ich schliesse die Predigtserie über den 2. Korintherbrief mit dem Segensgruss, der theologisch reicher und tiefer ist als jeder neutestamentlicher Segensgruss (der Abschluss des Judas Briefes ist ebenfalls sehr eindrücklich, ist aber mehr ein Lobpreis als ein Segensgruss). Er ist der einzige Segensgruss, der alle drei Personen der Dreieinigkeit Gottes erwähnt:</w:t>
      </w:r>
    </w:p>
    <w:p w14:paraId="3879AB35" w14:textId="77777777" w:rsidR="002E389D" w:rsidRDefault="002E389D" w:rsidP="00260021">
      <w:pPr>
        <w:rPr>
          <w:rFonts w:eastAsia="Calibri"/>
          <w:i/>
          <w:iCs/>
          <w:lang w:val="fr-CH" w:eastAsia="en-US"/>
        </w:rPr>
      </w:pPr>
    </w:p>
    <w:p w14:paraId="1D36475E" w14:textId="6BD72A2B" w:rsidR="00260021" w:rsidRPr="00260021" w:rsidRDefault="00260021" w:rsidP="00260021">
      <w:pPr>
        <w:rPr>
          <w:rFonts w:eastAsia="Calibri"/>
          <w:i/>
          <w:iCs/>
          <w:lang w:val="de-CH" w:eastAsia="en-US"/>
        </w:rPr>
      </w:pPr>
      <w:r w:rsidRPr="00260021">
        <w:rPr>
          <w:rFonts w:eastAsia="Calibri"/>
          <w:i/>
          <w:iCs/>
          <w:lang w:val="fr-CH" w:eastAsia="en-US"/>
        </w:rPr>
        <w:t>„</w:t>
      </w:r>
      <w:r w:rsidRPr="00260021">
        <w:rPr>
          <w:rFonts w:eastAsia="Calibri"/>
          <w:i/>
          <w:iCs/>
          <w:lang w:eastAsia="en-US"/>
        </w:rPr>
        <w:t>Die Gnade des Herrn Jesus Christus und die Liebe Gottes und die Gemeinschaft des Heiligen Geistes sei mit euch allen!</w:t>
      </w:r>
      <w:r w:rsidRPr="00260021">
        <w:rPr>
          <w:rFonts w:eastAsia="Calibri"/>
          <w:i/>
          <w:iCs/>
          <w:lang w:val="fr-CH" w:eastAsia="en-US"/>
        </w:rPr>
        <w:t>“ 2Kor 13,13</w:t>
      </w:r>
    </w:p>
    <w:p w14:paraId="43BBD4C3" w14:textId="77777777" w:rsidR="00260021" w:rsidRDefault="00260021" w:rsidP="00970EC4">
      <w:pPr>
        <w:rPr>
          <w:rFonts w:eastAsia="Calibri"/>
          <w:lang w:val="de-CH" w:eastAsia="en-US"/>
        </w:rPr>
      </w:pPr>
    </w:p>
    <w:p w14:paraId="2854ED94" w14:textId="65251505" w:rsidR="004A7959" w:rsidRDefault="004A7959" w:rsidP="00970EC4">
      <w:pPr>
        <w:rPr>
          <w:rFonts w:eastAsia="Calibri"/>
          <w:lang w:val="de-CH" w:eastAsia="en-US"/>
        </w:rPr>
      </w:pPr>
      <w:r>
        <w:rPr>
          <w:rFonts w:eastAsia="Calibri"/>
          <w:lang w:val="de-CH" w:eastAsia="en-US"/>
        </w:rPr>
        <w:t xml:space="preserve">Es ist kein Zufall, dass dieser Gruss ausgerechnet im Handbuch für die Mitarbeiter in der Gemeinde zu finden ist. </w:t>
      </w:r>
      <w:r w:rsidR="00094A80">
        <w:rPr>
          <w:rFonts w:eastAsia="Calibri"/>
          <w:lang w:val="de-CH" w:eastAsia="en-US"/>
        </w:rPr>
        <w:t>D</w:t>
      </w:r>
      <w:r>
        <w:rPr>
          <w:rFonts w:eastAsia="Calibri"/>
          <w:lang w:val="de-CH" w:eastAsia="en-US"/>
        </w:rPr>
        <w:t xml:space="preserve">er Ursprung unseres Dienstes </w:t>
      </w:r>
      <w:r w:rsidR="00094A80">
        <w:rPr>
          <w:rFonts w:eastAsia="Calibri"/>
          <w:lang w:val="de-CH" w:eastAsia="en-US"/>
        </w:rPr>
        <w:t xml:space="preserve">liegt nämlich </w:t>
      </w:r>
      <w:r>
        <w:rPr>
          <w:rFonts w:eastAsia="Calibri"/>
          <w:lang w:val="de-CH" w:eastAsia="en-US"/>
        </w:rPr>
        <w:t xml:space="preserve">in der Liebe Gottes des Vaters, </w:t>
      </w:r>
      <w:r w:rsidR="00094A80">
        <w:rPr>
          <w:rFonts w:eastAsia="Calibri"/>
          <w:lang w:val="de-CH" w:eastAsia="en-US"/>
        </w:rPr>
        <w:t xml:space="preserve">der einen Heilsplan entworfen hatte, um den Menschen mit sich zu versöhnen und das hat ihm seinen eingeborenen Sohn gekostet (vgl. </w:t>
      </w:r>
      <w:proofErr w:type="spellStart"/>
      <w:r w:rsidR="00094A80">
        <w:rPr>
          <w:rFonts w:eastAsia="Calibri"/>
          <w:lang w:val="de-CH" w:eastAsia="en-US"/>
        </w:rPr>
        <w:t>Joh</w:t>
      </w:r>
      <w:proofErr w:type="spellEnd"/>
      <w:r w:rsidR="00094A80">
        <w:rPr>
          <w:rFonts w:eastAsia="Calibri"/>
          <w:lang w:val="de-CH" w:eastAsia="en-US"/>
        </w:rPr>
        <w:t xml:space="preserve"> 3,16; Röm 5,8-10). Dann ist es die Gnade des Sohnes, Jesus Christus, der diesen Heilsplan durch seinen Opfertod am Kreuz wirksam gemacht hat (vgl. Röm 5,6; 1Kor 15,3; 1Pt 3,18; 1Joh 2,2). Dieses Werk der Erlösung führte uns schliesslich in die Gemeinschaft des Heiligen Geistes, der in uns wohnt (Röm 8,9.11; 1Kor 6,19; Gal 4,6) und uns in den Leib Christi, die Gemeinde, aufgenommen hat (1Kor 12,13). Mögen wir </w:t>
      </w:r>
      <w:r w:rsidR="007D55E3">
        <w:rPr>
          <w:rFonts w:eastAsia="Calibri"/>
          <w:lang w:val="de-CH" w:eastAsia="en-US"/>
        </w:rPr>
        <w:t xml:space="preserve">als Mitarbeiter der Gemeinde (und natürlich auch solche, die es werden wollen) uns immer mehr auf den Dienst des Heiligen Geistes ausrichten (2Kor 4-6), uns von der Vermischung mit dem mosaischen Gesetz fernhalten (2Kor 3), freigebig und freudig an und durch die Gemeinde finanzielle Unterstützung geben (2Kor 8-9) und der richtigen Leiterschaft folgen (2Kor 10-13). </w:t>
      </w:r>
      <w:r w:rsidR="00D14629">
        <w:rPr>
          <w:rFonts w:eastAsia="Calibri"/>
          <w:lang w:val="de-CH" w:eastAsia="en-US"/>
        </w:rPr>
        <w:t>Wie alles in der Schrift ist auch d</w:t>
      </w:r>
      <w:r w:rsidR="00845D02">
        <w:rPr>
          <w:rFonts w:eastAsia="Calibri"/>
          <w:lang w:val="de-CH" w:eastAsia="en-US"/>
        </w:rPr>
        <w:t>er 2. Korintherbrief, dieses</w:t>
      </w:r>
      <w:r w:rsidR="00186F0B">
        <w:rPr>
          <w:rFonts w:eastAsia="Calibri"/>
          <w:lang w:val="de-CH" w:eastAsia="en-US"/>
        </w:rPr>
        <w:t xml:space="preserve"> Handbuch für die Mitarbeiter in der Gemeinde,</w:t>
      </w:r>
      <w:r w:rsidR="00D14629">
        <w:rPr>
          <w:rFonts w:eastAsia="Calibri"/>
          <w:lang w:val="de-CH" w:eastAsia="en-US"/>
        </w:rPr>
        <w:t xml:space="preserve"> zu deinem und meinem Segen</w:t>
      </w:r>
      <w:r w:rsidR="00186F0B">
        <w:rPr>
          <w:rFonts w:eastAsia="Calibri"/>
          <w:lang w:val="de-CH" w:eastAsia="en-US"/>
        </w:rPr>
        <w:t xml:space="preserve"> aufgeschrieben</w:t>
      </w:r>
      <w:r w:rsidR="00D14629">
        <w:rPr>
          <w:rFonts w:eastAsia="Calibri"/>
          <w:lang w:val="de-CH" w:eastAsia="en-US"/>
        </w:rPr>
        <w:t>, wofür Gott dem Herrn jedes Lob und jeden Dank gebührt.</w:t>
      </w:r>
    </w:p>
    <w:p w14:paraId="15F10A62" w14:textId="77777777" w:rsidR="004A7959" w:rsidRDefault="004A7959" w:rsidP="00970EC4">
      <w:pPr>
        <w:rPr>
          <w:rFonts w:eastAsia="Calibri"/>
          <w:lang w:val="de-CH" w:eastAsia="en-US"/>
        </w:rPr>
      </w:pPr>
    </w:p>
    <w:p w14:paraId="722E8710" w14:textId="7C12E34C" w:rsidR="00747E51" w:rsidRPr="00970EC4" w:rsidRDefault="00747E51" w:rsidP="00970EC4">
      <w:pPr>
        <w:rPr>
          <w:rFonts w:eastAsia="Calibri"/>
          <w:lang w:val="de-CH" w:eastAsia="en-US"/>
        </w:rPr>
      </w:pPr>
      <w:r>
        <w:rPr>
          <w:rFonts w:eastAsia="Calibri"/>
          <w:lang w:val="de-CH" w:eastAsia="en-US"/>
        </w:rPr>
        <w:t>Amen.</w:t>
      </w:r>
    </w:p>
    <w:sectPr w:rsidR="00747E51" w:rsidRPr="00970EC4" w:rsidSect="00C25CDA">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5178" w14:textId="77777777" w:rsidR="00AD5015" w:rsidRDefault="00AD5015" w:rsidP="00CC1E51">
      <w:r>
        <w:separator/>
      </w:r>
    </w:p>
  </w:endnote>
  <w:endnote w:type="continuationSeparator" w:id="0">
    <w:p w14:paraId="514CF408" w14:textId="77777777" w:rsidR="00AD5015" w:rsidRDefault="00AD501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0BDC" w14:textId="77777777" w:rsidR="00AD5015" w:rsidRDefault="00AD5015" w:rsidP="00CC1E51">
      <w:r>
        <w:separator/>
      </w:r>
    </w:p>
  </w:footnote>
  <w:footnote w:type="continuationSeparator" w:id="0">
    <w:p w14:paraId="5870FCE9" w14:textId="77777777" w:rsidR="00AD5015" w:rsidRDefault="00AD5015" w:rsidP="00CC1E51">
      <w:r>
        <w:continuationSeparator/>
      </w:r>
    </w:p>
  </w:footnote>
  <w:footnote w:id="1">
    <w:p w14:paraId="1952E842" w14:textId="457295C4" w:rsidR="00D00EC4" w:rsidRPr="00D00EC4" w:rsidRDefault="00D00EC4">
      <w:pPr>
        <w:pStyle w:val="Funotentext"/>
        <w:rPr>
          <w:lang w:val="de-CH"/>
        </w:rPr>
      </w:pPr>
      <w:r>
        <w:rPr>
          <w:rStyle w:val="Funotenzeichen"/>
        </w:rPr>
        <w:footnoteRef/>
      </w:r>
      <w:r>
        <w:t xml:space="preserve"> </w:t>
      </w:r>
      <w:r>
        <w:rPr>
          <w:lang w:val="de-CH"/>
        </w:rPr>
        <w:t xml:space="preserve">Stiften bedeutet etwas einrichten, aufbauen, das Fundament legen. Alle Elemente sind vorhanden (Preis, Mittler, Bürge), um den neuen Bund schliessen zu können und daher ist er zum jetzigen Zeitpunkt gestiftet bis sich </w:t>
      </w:r>
      <w:proofErr w:type="spellStart"/>
      <w:r>
        <w:rPr>
          <w:lang w:val="de-CH"/>
        </w:rPr>
        <w:t>Jer</w:t>
      </w:r>
      <w:proofErr w:type="spellEnd"/>
      <w:r>
        <w:rPr>
          <w:lang w:val="de-CH"/>
        </w:rPr>
        <w:t xml:space="preserve"> 31,31 erfüllt.</w:t>
      </w:r>
    </w:p>
  </w:footnote>
  <w:footnote w:id="2">
    <w:p w14:paraId="3E473DF8" w14:textId="0D33B4FD" w:rsidR="0067173D" w:rsidRPr="0067173D" w:rsidRDefault="0067173D">
      <w:pPr>
        <w:pStyle w:val="Funotentext"/>
        <w:rPr>
          <w:lang w:val="de-CH"/>
        </w:rPr>
      </w:pPr>
      <w:r>
        <w:rPr>
          <w:rStyle w:val="Funotenzeichen"/>
        </w:rPr>
        <w:footnoteRef/>
      </w:r>
      <w:r>
        <w:t xml:space="preserve"> </w:t>
      </w:r>
      <w:r>
        <w:rPr>
          <w:lang w:val="de-CH"/>
        </w:rPr>
        <w:t>Es sei angemerkt, dass 9 der 10 Gebote auch im Gesetz Christi zu finden sind. Vom Inhalt mögen sie deckungsgleich sein, von der äusseren Form jedoch gehören sie zu zwei grundlegend verschiedenen Gesetzen. Die 10 Gebote vom Sinai haben keine Autorität über den Gläubigen der Gemeinde!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992"/>
    <w:multiLevelType w:val="hybridMultilevel"/>
    <w:tmpl w:val="071041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7D5998"/>
    <w:multiLevelType w:val="hybridMultilevel"/>
    <w:tmpl w:val="D646C90A"/>
    <w:lvl w:ilvl="0" w:tplc="37AAC22C">
      <w:start w:val="1"/>
      <w:numFmt w:val="bullet"/>
      <w:lvlText w:val="•"/>
      <w:lvlJc w:val="left"/>
      <w:pPr>
        <w:tabs>
          <w:tab w:val="num" w:pos="720"/>
        </w:tabs>
        <w:ind w:left="720" w:hanging="360"/>
      </w:pPr>
      <w:rPr>
        <w:rFonts w:ascii="Arial" w:hAnsi="Arial" w:hint="default"/>
      </w:rPr>
    </w:lvl>
    <w:lvl w:ilvl="1" w:tplc="A3EE7B6C" w:tentative="1">
      <w:start w:val="1"/>
      <w:numFmt w:val="bullet"/>
      <w:lvlText w:val="•"/>
      <w:lvlJc w:val="left"/>
      <w:pPr>
        <w:tabs>
          <w:tab w:val="num" w:pos="1440"/>
        </w:tabs>
        <w:ind w:left="1440" w:hanging="360"/>
      </w:pPr>
      <w:rPr>
        <w:rFonts w:ascii="Arial" w:hAnsi="Arial" w:hint="default"/>
      </w:rPr>
    </w:lvl>
    <w:lvl w:ilvl="2" w:tplc="52E696FA" w:tentative="1">
      <w:start w:val="1"/>
      <w:numFmt w:val="bullet"/>
      <w:lvlText w:val="•"/>
      <w:lvlJc w:val="left"/>
      <w:pPr>
        <w:tabs>
          <w:tab w:val="num" w:pos="2160"/>
        </w:tabs>
        <w:ind w:left="2160" w:hanging="360"/>
      </w:pPr>
      <w:rPr>
        <w:rFonts w:ascii="Arial" w:hAnsi="Arial" w:hint="default"/>
      </w:rPr>
    </w:lvl>
    <w:lvl w:ilvl="3" w:tplc="8234753A" w:tentative="1">
      <w:start w:val="1"/>
      <w:numFmt w:val="bullet"/>
      <w:lvlText w:val="•"/>
      <w:lvlJc w:val="left"/>
      <w:pPr>
        <w:tabs>
          <w:tab w:val="num" w:pos="2880"/>
        </w:tabs>
        <w:ind w:left="2880" w:hanging="360"/>
      </w:pPr>
      <w:rPr>
        <w:rFonts w:ascii="Arial" w:hAnsi="Arial" w:hint="default"/>
      </w:rPr>
    </w:lvl>
    <w:lvl w:ilvl="4" w:tplc="C6C4E652" w:tentative="1">
      <w:start w:val="1"/>
      <w:numFmt w:val="bullet"/>
      <w:lvlText w:val="•"/>
      <w:lvlJc w:val="left"/>
      <w:pPr>
        <w:tabs>
          <w:tab w:val="num" w:pos="3600"/>
        </w:tabs>
        <w:ind w:left="3600" w:hanging="360"/>
      </w:pPr>
      <w:rPr>
        <w:rFonts w:ascii="Arial" w:hAnsi="Arial" w:hint="default"/>
      </w:rPr>
    </w:lvl>
    <w:lvl w:ilvl="5" w:tplc="83943A36" w:tentative="1">
      <w:start w:val="1"/>
      <w:numFmt w:val="bullet"/>
      <w:lvlText w:val="•"/>
      <w:lvlJc w:val="left"/>
      <w:pPr>
        <w:tabs>
          <w:tab w:val="num" w:pos="4320"/>
        </w:tabs>
        <w:ind w:left="4320" w:hanging="360"/>
      </w:pPr>
      <w:rPr>
        <w:rFonts w:ascii="Arial" w:hAnsi="Arial" w:hint="default"/>
      </w:rPr>
    </w:lvl>
    <w:lvl w:ilvl="6" w:tplc="AFDC1C50" w:tentative="1">
      <w:start w:val="1"/>
      <w:numFmt w:val="bullet"/>
      <w:lvlText w:val="•"/>
      <w:lvlJc w:val="left"/>
      <w:pPr>
        <w:tabs>
          <w:tab w:val="num" w:pos="5040"/>
        </w:tabs>
        <w:ind w:left="5040" w:hanging="360"/>
      </w:pPr>
      <w:rPr>
        <w:rFonts w:ascii="Arial" w:hAnsi="Arial" w:hint="default"/>
      </w:rPr>
    </w:lvl>
    <w:lvl w:ilvl="7" w:tplc="92E4A02A" w:tentative="1">
      <w:start w:val="1"/>
      <w:numFmt w:val="bullet"/>
      <w:lvlText w:val="•"/>
      <w:lvlJc w:val="left"/>
      <w:pPr>
        <w:tabs>
          <w:tab w:val="num" w:pos="5760"/>
        </w:tabs>
        <w:ind w:left="5760" w:hanging="360"/>
      </w:pPr>
      <w:rPr>
        <w:rFonts w:ascii="Arial" w:hAnsi="Arial" w:hint="default"/>
      </w:rPr>
    </w:lvl>
    <w:lvl w:ilvl="8" w:tplc="D8FE3F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E3F3F"/>
    <w:multiLevelType w:val="hybridMultilevel"/>
    <w:tmpl w:val="D38090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F92013"/>
    <w:multiLevelType w:val="hybridMultilevel"/>
    <w:tmpl w:val="F634ACD2"/>
    <w:lvl w:ilvl="0" w:tplc="8D8478BA">
      <w:start w:val="1"/>
      <w:numFmt w:val="decimal"/>
      <w:lvlText w:val="%1."/>
      <w:lvlJc w:val="left"/>
      <w:pPr>
        <w:ind w:left="720" w:hanging="360"/>
      </w:pPr>
      <w:rPr>
        <w:rFonts w:asciiTheme="minorHAnsi" w:eastAsia="Times New Roman" w:hAnsiTheme="minorHAnsi"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7907C8"/>
    <w:multiLevelType w:val="hybridMultilevel"/>
    <w:tmpl w:val="010C64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8615425"/>
    <w:multiLevelType w:val="hybridMultilevel"/>
    <w:tmpl w:val="1D5805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abstractNum w:abstractNumId="9" w15:restartNumberingAfterBreak="0">
    <w:nsid w:val="33D36428"/>
    <w:multiLevelType w:val="hybridMultilevel"/>
    <w:tmpl w:val="3A6EED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E22644C"/>
    <w:multiLevelType w:val="hybridMultilevel"/>
    <w:tmpl w:val="9112E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7F762F"/>
    <w:multiLevelType w:val="hybridMultilevel"/>
    <w:tmpl w:val="8FFE9A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74D1DE7"/>
    <w:multiLevelType w:val="hybridMultilevel"/>
    <w:tmpl w:val="B5309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C252EE"/>
    <w:multiLevelType w:val="hybridMultilevel"/>
    <w:tmpl w:val="169240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B291C72"/>
    <w:multiLevelType w:val="hybridMultilevel"/>
    <w:tmpl w:val="DA9ADCFC"/>
    <w:lvl w:ilvl="0" w:tplc="63A4E750">
      <w:start w:val="1"/>
      <w:numFmt w:val="bullet"/>
      <w:lvlText w:val="•"/>
      <w:lvlJc w:val="left"/>
      <w:pPr>
        <w:tabs>
          <w:tab w:val="num" w:pos="720"/>
        </w:tabs>
        <w:ind w:left="720" w:hanging="360"/>
      </w:pPr>
      <w:rPr>
        <w:rFonts w:ascii="Arial" w:hAnsi="Arial" w:hint="default"/>
      </w:rPr>
    </w:lvl>
    <w:lvl w:ilvl="1" w:tplc="9A402122" w:tentative="1">
      <w:start w:val="1"/>
      <w:numFmt w:val="bullet"/>
      <w:lvlText w:val="•"/>
      <w:lvlJc w:val="left"/>
      <w:pPr>
        <w:tabs>
          <w:tab w:val="num" w:pos="1440"/>
        </w:tabs>
        <w:ind w:left="1440" w:hanging="360"/>
      </w:pPr>
      <w:rPr>
        <w:rFonts w:ascii="Arial" w:hAnsi="Arial" w:hint="default"/>
      </w:rPr>
    </w:lvl>
    <w:lvl w:ilvl="2" w:tplc="760AE7EC" w:tentative="1">
      <w:start w:val="1"/>
      <w:numFmt w:val="bullet"/>
      <w:lvlText w:val="•"/>
      <w:lvlJc w:val="left"/>
      <w:pPr>
        <w:tabs>
          <w:tab w:val="num" w:pos="2160"/>
        </w:tabs>
        <w:ind w:left="2160" w:hanging="360"/>
      </w:pPr>
      <w:rPr>
        <w:rFonts w:ascii="Arial" w:hAnsi="Arial" w:hint="default"/>
      </w:rPr>
    </w:lvl>
    <w:lvl w:ilvl="3" w:tplc="C73604D2" w:tentative="1">
      <w:start w:val="1"/>
      <w:numFmt w:val="bullet"/>
      <w:lvlText w:val="•"/>
      <w:lvlJc w:val="left"/>
      <w:pPr>
        <w:tabs>
          <w:tab w:val="num" w:pos="2880"/>
        </w:tabs>
        <w:ind w:left="2880" w:hanging="360"/>
      </w:pPr>
      <w:rPr>
        <w:rFonts w:ascii="Arial" w:hAnsi="Arial" w:hint="default"/>
      </w:rPr>
    </w:lvl>
    <w:lvl w:ilvl="4" w:tplc="6A26AF0E" w:tentative="1">
      <w:start w:val="1"/>
      <w:numFmt w:val="bullet"/>
      <w:lvlText w:val="•"/>
      <w:lvlJc w:val="left"/>
      <w:pPr>
        <w:tabs>
          <w:tab w:val="num" w:pos="3600"/>
        </w:tabs>
        <w:ind w:left="3600" w:hanging="360"/>
      </w:pPr>
      <w:rPr>
        <w:rFonts w:ascii="Arial" w:hAnsi="Arial" w:hint="default"/>
      </w:rPr>
    </w:lvl>
    <w:lvl w:ilvl="5" w:tplc="28688108" w:tentative="1">
      <w:start w:val="1"/>
      <w:numFmt w:val="bullet"/>
      <w:lvlText w:val="•"/>
      <w:lvlJc w:val="left"/>
      <w:pPr>
        <w:tabs>
          <w:tab w:val="num" w:pos="4320"/>
        </w:tabs>
        <w:ind w:left="4320" w:hanging="360"/>
      </w:pPr>
      <w:rPr>
        <w:rFonts w:ascii="Arial" w:hAnsi="Arial" w:hint="default"/>
      </w:rPr>
    </w:lvl>
    <w:lvl w:ilvl="6" w:tplc="87507712" w:tentative="1">
      <w:start w:val="1"/>
      <w:numFmt w:val="bullet"/>
      <w:lvlText w:val="•"/>
      <w:lvlJc w:val="left"/>
      <w:pPr>
        <w:tabs>
          <w:tab w:val="num" w:pos="5040"/>
        </w:tabs>
        <w:ind w:left="5040" w:hanging="360"/>
      </w:pPr>
      <w:rPr>
        <w:rFonts w:ascii="Arial" w:hAnsi="Arial" w:hint="default"/>
      </w:rPr>
    </w:lvl>
    <w:lvl w:ilvl="7" w:tplc="6F6CE8E8" w:tentative="1">
      <w:start w:val="1"/>
      <w:numFmt w:val="bullet"/>
      <w:lvlText w:val="•"/>
      <w:lvlJc w:val="left"/>
      <w:pPr>
        <w:tabs>
          <w:tab w:val="num" w:pos="5760"/>
        </w:tabs>
        <w:ind w:left="5760" w:hanging="360"/>
      </w:pPr>
      <w:rPr>
        <w:rFonts w:ascii="Arial" w:hAnsi="Arial" w:hint="default"/>
      </w:rPr>
    </w:lvl>
    <w:lvl w:ilvl="8" w:tplc="AB2423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E00B3C"/>
    <w:multiLevelType w:val="hybridMultilevel"/>
    <w:tmpl w:val="65AAB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BC14EBA"/>
    <w:multiLevelType w:val="hybridMultilevel"/>
    <w:tmpl w:val="DFD20F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BCB5E44"/>
    <w:multiLevelType w:val="hybridMultilevel"/>
    <w:tmpl w:val="1B003412"/>
    <w:lvl w:ilvl="0" w:tplc="2EE210B4">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C0F18FA"/>
    <w:multiLevelType w:val="hybridMultilevel"/>
    <w:tmpl w:val="27429AE0"/>
    <w:lvl w:ilvl="0" w:tplc="68DC2A68">
      <w:start w:val="1"/>
      <w:numFmt w:val="bullet"/>
      <w:lvlText w:val="-"/>
      <w:lvlJc w:val="left"/>
      <w:pPr>
        <w:ind w:left="1776" w:hanging="360"/>
      </w:pPr>
      <w:rPr>
        <w:rFonts w:ascii="Calibri" w:eastAsia="Calibri" w:hAnsi="Calibri" w:cs="Calibri"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1536622865">
    <w:abstractNumId w:val="3"/>
  </w:num>
  <w:num w:numId="2" w16cid:durableId="2106997023">
    <w:abstractNumId w:val="6"/>
  </w:num>
  <w:num w:numId="3" w16cid:durableId="654726374">
    <w:abstractNumId w:val="8"/>
  </w:num>
  <w:num w:numId="4" w16cid:durableId="1623002467">
    <w:abstractNumId w:val="10"/>
  </w:num>
  <w:num w:numId="5" w16cid:durableId="1064252607">
    <w:abstractNumId w:val="18"/>
  </w:num>
  <w:num w:numId="6" w16cid:durableId="1161041672">
    <w:abstractNumId w:val="12"/>
  </w:num>
  <w:num w:numId="7" w16cid:durableId="1769081004">
    <w:abstractNumId w:val="1"/>
  </w:num>
  <w:num w:numId="8" w16cid:durableId="2060547625">
    <w:abstractNumId w:val="14"/>
  </w:num>
  <w:num w:numId="9" w16cid:durableId="265037205">
    <w:abstractNumId w:val="16"/>
  </w:num>
  <w:num w:numId="10" w16cid:durableId="258489806">
    <w:abstractNumId w:val="4"/>
  </w:num>
  <w:num w:numId="11" w16cid:durableId="408693936">
    <w:abstractNumId w:val="9"/>
  </w:num>
  <w:num w:numId="12" w16cid:durableId="1889684201">
    <w:abstractNumId w:val="5"/>
  </w:num>
  <w:num w:numId="13" w16cid:durableId="1541547567">
    <w:abstractNumId w:val="0"/>
  </w:num>
  <w:num w:numId="14" w16cid:durableId="1969433562">
    <w:abstractNumId w:val="13"/>
  </w:num>
  <w:num w:numId="15" w16cid:durableId="1276524529">
    <w:abstractNumId w:val="11"/>
  </w:num>
  <w:num w:numId="16" w16cid:durableId="117844666">
    <w:abstractNumId w:val="2"/>
  </w:num>
  <w:num w:numId="17" w16cid:durableId="886992800">
    <w:abstractNumId w:val="17"/>
  </w:num>
  <w:num w:numId="18" w16cid:durableId="1976645098">
    <w:abstractNumId w:val="7"/>
  </w:num>
  <w:num w:numId="19" w16cid:durableId="7993026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5F3"/>
    <w:rsid w:val="000056E7"/>
    <w:rsid w:val="00005975"/>
    <w:rsid w:val="00005A48"/>
    <w:rsid w:val="00005FED"/>
    <w:rsid w:val="000060C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86"/>
    <w:rsid w:val="000145DA"/>
    <w:rsid w:val="00014933"/>
    <w:rsid w:val="00014999"/>
    <w:rsid w:val="00014C5E"/>
    <w:rsid w:val="00015423"/>
    <w:rsid w:val="00015439"/>
    <w:rsid w:val="0001663C"/>
    <w:rsid w:val="00016723"/>
    <w:rsid w:val="00016E5C"/>
    <w:rsid w:val="00017BA6"/>
    <w:rsid w:val="00020C2E"/>
    <w:rsid w:val="00020E00"/>
    <w:rsid w:val="000211F5"/>
    <w:rsid w:val="00021205"/>
    <w:rsid w:val="00021435"/>
    <w:rsid w:val="00021603"/>
    <w:rsid w:val="00021649"/>
    <w:rsid w:val="00022745"/>
    <w:rsid w:val="00022E12"/>
    <w:rsid w:val="0002357A"/>
    <w:rsid w:val="000235BF"/>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10"/>
    <w:rsid w:val="000356E6"/>
    <w:rsid w:val="00035786"/>
    <w:rsid w:val="000366A6"/>
    <w:rsid w:val="000369EB"/>
    <w:rsid w:val="00036C2B"/>
    <w:rsid w:val="00036DCF"/>
    <w:rsid w:val="00037A59"/>
    <w:rsid w:val="00037BC3"/>
    <w:rsid w:val="0004064C"/>
    <w:rsid w:val="000411E0"/>
    <w:rsid w:val="000413D0"/>
    <w:rsid w:val="00041AE5"/>
    <w:rsid w:val="00042195"/>
    <w:rsid w:val="00042967"/>
    <w:rsid w:val="00042F93"/>
    <w:rsid w:val="00043F63"/>
    <w:rsid w:val="00043FD7"/>
    <w:rsid w:val="0004489C"/>
    <w:rsid w:val="00044A5C"/>
    <w:rsid w:val="00045201"/>
    <w:rsid w:val="00045FAB"/>
    <w:rsid w:val="00046523"/>
    <w:rsid w:val="00046EA5"/>
    <w:rsid w:val="00047B66"/>
    <w:rsid w:val="00047C09"/>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0866"/>
    <w:rsid w:val="00071CA4"/>
    <w:rsid w:val="0007235B"/>
    <w:rsid w:val="00072A01"/>
    <w:rsid w:val="000730B5"/>
    <w:rsid w:val="000736F0"/>
    <w:rsid w:val="00073BAC"/>
    <w:rsid w:val="00074371"/>
    <w:rsid w:val="00074671"/>
    <w:rsid w:val="00074C2B"/>
    <w:rsid w:val="00074CB5"/>
    <w:rsid w:val="000756F9"/>
    <w:rsid w:val="00075DFE"/>
    <w:rsid w:val="000773A9"/>
    <w:rsid w:val="00077E8A"/>
    <w:rsid w:val="00080047"/>
    <w:rsid w:val="00080221"/>
    <w:rsid w:val="0008027B"/>
    <w:rsid w:val="00080EFC"/>
    <w:rsid w:val="00081379"/>
    <w:rsid w:val="0008139F"/>
    <w:rsid w:val="0008153F"/>
    <w:rsid w:val="0008155A"/>
    <w:rsid w:val="000818B4"/>
    <w:rsid w:val="00082D7C"/>
    <w:rsid w:val="00082D9A"/>
    <w:rsid w:val="00082E78"/>
    <w:rsid w:val="00082E82"/>
    <w:rsid w:val="00082FEA"/>
    <w:rsid w:val="00083338"/>
    <w:rsid w:val="00083626"/>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A80"/>
    <w:rsid w:val="00094B9E"/>
    <w:rsid w:val="00095064"/>
    <w:rsid w:val="0009512C"/>
    <w:rsid w:val="00095380"/>
    <w:rsid w:val="000953D2"/>
    <w:rsid w:val="000955F2"/>
    <w:rsid w:val="00095A89"/>
    <w:rsid w:val="00095FEF"/>
    <w:rsid w:val="000968CE"/>
    <w:rsid w:val="00096909"/>
    <w:rsid w:val="00096932"/>
    <w:rsid w:val="000A02C5"/>
    <w:rsid w:val="000A04F1"/>
    <w:rsid w:val="000A0E42"/>
    <w:rsid w:val="000A1015"/>
    <w:rsid w:val="000A1163"/>
    <w:rsid w:val="000A2220"/>
    <w:rsid w:val="000A2284"/>
    <w:rsid w:val="000A29D1"/>
    <w:rsid w:val="000A2EC1"/>
    <w:rsid w:val="000A34A3"/>
    <w:rsid w:val="000A3510"/>
    <w:rsid w:val="000A3B3C"/>
    <w:rsid w:val="000A3BCA"/>
    <w:rsid w:val="000A40A8"/>
    <w:rsid w:val="000A4327"/>
    <w:rsid w:val="000A5207"/>
    <w:rsid w:val="000A5423"/>
    <w:rsid w:val="000A56D6"/>
    <w:rsid w:val="000A5712"/>
    <w:rsid w:val="000A6222"/>
    <w:rsid w:val="000A6586"/>
    <w:rsid w:val="000A6DA1"/>
    <w:rsid w:val="000A739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9C4"/>
    <w:rsid w:val="000B5E22"/>
    <w:rsid w:val="000B5EF8"/>
    <w:rsid w:val="000B6006"/>
    <w:rsid w:val="000B685D"/>
    <w:rsid w:val="000B6F61"/>
    <w:rsid w:val="000B7431"/>
    <w:rsid w:val="000B75C4"/>
    <w:rsid w:val="000C00FE"/>
    <w:rsid w:val="000C0631"/>
    <w:rsid w:val="000C08F6"/>
    <w:rsid w:val="000C0CAA"/>
    <w:rsid w:val="000C0F60"/>
    <w:rsid w:val="000C11CA"/>
    <w:rsid w:val="000C142F"/>
    <w:rsid w:val="000C1550"/>
    <w:rsid w:val="000C1A65"/>
    <w:rsid w:val="000C1C13"/>
    <w:rsid w:val="000C2E37"/>
    <w:rsid w:val="000C3004"/>
    <w:rsid w:val="000C3082"/>
    <w:rsid w:val="000C357F"/>
    <w:rsid w:val="000C385A"/>
    <w:rsid w:val="000C47FE"/>
    <w:rsid w:val="000C4DD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3D2"/>
    <w:rsid w:val="000E3712"/>
    <w:rsid w:val="000E3DA9"/>
    <w:rsid w:val="000E406B"/>
    <w:rsid w:val="000E40A8"/>
    <w:rsid w:val="000E4C50"/>
    <w:rsid w:val="000E5DEA"/>
    <w:rsid w:val="000E6479"/>
    <w:rsid w:val="000E6942"/>
    <w:rsid w:val="000E7099"/>
    <w:rsid w:val="000E78FF"/>
    <w:rsid w:val="000E7C91"/>
    <w:rsid w:val="000F020C"/>
    <w:rsid w:val="000F1165"/>
    <w:rsid w:val="000F117F"/>
    <w:rsid w:val="000F161A"/>
    <w:rsid w:val="000F1694"/>
    <w:rsid w:val="000F1EC8"/>
    <w:rsid w:val="000F215C"/>
    <w:rsid w:val="000F238D"/>
    <w:rsid w:val="000F2725"/>
    <w:rsid w:val="000F2F21"/>
    <w:rsid w:val="000F3E52"/>
    <w:rsid w:val="000F4033"/>
    <w:rsid w:val="000F4B6F"/>
    <w:rsid w:val="000F5576"/>
    <w:rsid w:val="000F6108"/>
    <w:rsid w:val="000F787B"/>
    <w:rsid w:val="000F7A6D"/>
    <w:rsid w:val="001001CD"/>
    <w:rsid w:val="00100829"/>
    <w:rsid w:val="00101318"/>
    <w:rsid w:val="001014EC"/>
    <w:rsid w:val="001018CD"/>
    <w:rsid w:val="00101CC7"/>
    <w:rsid w:val="00102DBF"/>
    <w:rsid w:val="00103E60"/>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636"/>
    <w:rsid w:val="001079A9"/>
    <w:rsid w:val="00107A23"/>
    <w:rsid w:val="00107B99"/>
    <w:rsid w:val="00110454"/>
    <w:rsid w:val="0011089C"/>
    <w:rsid w:val="00110CCD"/>
    <w:rsid w:val="00110D4D"/>
    <w:rsid w:val="00110E1F"/>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4F0"/>
    <w:rsid w:val="00115769"/>
    <w:rsid w:val="00115BB1"/>
    <w:rsid w:val="00115C6D"/>
    <w:rsid w:val="00115D15"/>
    <w:rsid w:val="001163D5"/>
    <w:rsid w:val="00116E99"/>
    <w:rsid w:val="00117AF4"/>
    <w:rsid w:val="00121082"/>
    <w:rsid w:val="0012183B"/>
    <w:rsid w:val="00121A90"/>
    <w:rsid w:val="00121F6C"/>
    <w:rsid w:val="0012239E"/>
    <w:rsid w:val="00122A3E"/>
    <w:rsid w:val="00122EAA"/>
    <w:rsid w:val="001231B4"/>
    <w:rsid w:val="001234CE"/>
    <w:rsid w:val="001240AE"/>
    <w:rsid w:val="00124CEA"/>
    <w:rsid w:val="00124E23"/>
    <w:rsid w:val="001255C1"/>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2F70"/>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6E13"/>
    <w:rsid w:val="00137055"/>
    <w:rsid w:val="001371FE"/>
    <w:rsid w:val="0013791A"/>
    <w:rsid w:val="00137982"/>
    <w:rsid w:val="00137B93"/>
    <w:rsid w:val="00137BF0"/>
    <w:rsid w:val="00137C80"/>
    <w:rsid w:val="00140383"/>
    <w:rsid w:val="0014065B"/>
    <w:rsid w:val="001406CE"/>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9D2"/>
    <w:rsid w:val="00154FAB"/>
    <w:rsid w:val="00155077"/>
    <w:rsid w:val="00155684"/>
    <w:rsid w:val="001562EF"/>
    <w:rsid w:val="001564D7"/>
    <w:rsid w:val="00156713"/>
    <w:rsid w:val="00156AE3"/>
    <w:rsid w:val="00156BD3"/>
    <w:rsid w:val="00156BD8"/>
    <w:rsid w:val="001576A2"/>
    <w:rsid w:val="001578B3"/>
    <w:rsid w:val="00157B61"/>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157"/>
    <w:rsid w:val="00166C91"/>
    <w:rsid w:val="0016702F"/>
    <w:rsid w:val="001673A6"/>
    <w:rsid w:val="001674FC"/>
    <w:rsid w:val="0016792E"/>
    <w:rsid w:val="00167B18"/>
    <w:rsid w:val="00167D06"/>
    <w:rsid w:val="00167D25"/>
    <w:rsid w:val="0017000A"/>
    <w:rsid w:val="00170544"/>
    <w:rsid w:val="00170723"/>
    <w:rsid w:val="001708B4"/>
    <w:rsid w:val="00170BA8"/>
    <w:rsid w:val="00170F09"/>
    <w:rsid w:val="0017189F"/>
    <w:rsid w:val="00172844"/>
    <w:rsid w:val="00172FD0"/>
    <w:rsid w:val="0017321F"/>
    <w:rsid w:val="00173F05"/>
    <w:rsid w:val="00173F97"/>
    <w:rsid w:val="00174212"/>
    <w:rsid w:val="00174329"/>
    <w:rsid w:val="00174662"/>
    <w:rsid w:val="00174FD1"/>
    <w:rsid w:val="00175C2E"/>
    <w:rsid w:val="00175C97"/>
    <w:rsid w:val="00175F59"/>
    <w:rsid w:val="00176759"/>
    <w:rsid w:val="00176B25"/>
    <w:rsid w:val="00176DB8"/>
    <w:rsid w:val="00176E38"/>
    <w:rsid w:val="00177229"/>
    <w:rsid w:val="0017745E"/>
    <w:rsid w:val="00177B61"/>
    <w:rsid w:val="00180457"/>
    <w:rsid w:val="00180675"/>
    <w:rsid w:val="00180E3E"/>
    <w:rsid w:val="00181A48"/>
    <w:rsid w:val="00182D0B"/>
    <w:rsid w:val="001836E3"/>
    <w:rsid w:val="001838A7"/>
    <w:rsid w:val="00183DD1"/>
    <w:rsid w:val="00184011"/>
    <w:rsid w:val="00184488"/>
    <w:rsid w:val="00184834"/>
    <w:rsid w:val="0018532D"/>
    <w:rsid w:val="00185594"/>
    <w:rsid w:val="001859A7"/>
    <w:rsid w:val="00186134"/>
    <w:rsid w:val="00186286"/>
    <w:rsid w:val="00186332"/>
    <w:rsid w:val="00186C0D"/>
    <w:rsid w:val="00186F0B"/>
    <w:rsid w:val="00186FDC"/>
    <w:rsid w:val="00187576"/>
    <w:rsid w:val="001876C4"/>
    <w:rsid w:val="00187BFE"/>
    <w:rsid w:val="001902C7"/>
    <w:rsid w:val="001904D9"/>
    <w:rsid w:val="0019093F"/>
    <w:rsid w:val="00191071"/>
    <w:rsid w:val="00191E90"/>
    <w:rsid w:val="00191FD9"/>
    <w:rsid w:val="00192522"/>
    <w:rsid w:val="001925DB"/>
    <w:rsid w:val="00192A5E"/>
    <w:rsid w:val="00192B17"/>
    <w:rsid w:val="00192C83"/>
    <w:rsid w:val="00192D76"/>
    <w:rsid w:val="001935C4"/>
    <w:rsid w:val="001938D6"/>
    <w:rsid w:val="00193F7A"/>
    <w:rsid w:val="00194732"/>
    <w:rsid w:val="001949B5"/>
    <w:rsid w:val="00194CF0"/>
    <w:rsid w:val="001958A0"/>
    <w:rsid w:val="001963F9"/>
    <w:rsid w:val="00196570"/>
    <w:rsid w:val="00197230"/>
    <w:rsid w:val="001977BB"/>
    <w:rsid w:val="001978F9"/>
    <w:rsid w:val="00197BFC"/>
    <w:rsid w:val="001A026F"/>
    <w:rsid w:val="001A0309"/>
    <w:rsid w:val="001A0525"/>
    <w:rsid w:val="001A056D"/>
    <w:rsid w:val="001A176D"/>
    <w:rsid w:val="001A1A25"/>
    <w:rsid w:val="001A1E5E"/>
    <w:rsid w:val="001A1F84"/>
    <w:rsid w:val="001A286E"/>
    <w:rsid w:val="001A30D9"/>
    <w:rsid w:val="001A37CA"/>
    <w:rsid w:val="001A38C7"/>
    <w:rsid w:val="001A3F01"/>
    <w:rsid w:val="001A4071"/>
    <w:rsid w:val="001A4530"/>
    <w:rsid w:val="001A5522"/>
    <w:rsid w:val="001A57D1"/>
    <w:rsid w:val="001A5884"/>
    <w:rsid w:val="001A589C"/>
    <w:rsid w:val="001A6583"/>
    <w:rsid w:val="001A6757"/>
    <w:rsid w:val="001A68C7"/>
    <w:rsid w:val="001A70CB"/>
    <w:rsid w:val="001A7B4E"/>
    <w:rsid w:val="001B02C8"/>
    <w:rsid w:val="001B0392"/>
    <w:rsid w:val="001B0400"/>
    <w:rsid w:val="001B0EDC"/>
    <w:rsid w:val="001B1003"/>
    <w:rsid w:val="001B1396"/>
    <w:rsid w:val="001B173F"/>
    <w:rsid w:val="001B17EF"/>
    <w:rsid w:val="001B1D58"/>
    <w:rsid w:val="001B1F66"/>
    <w:rsid w:val="001B20E7"/>
    <w:rsid w:val="001B2C4F"/>
    <w:rsid w:val="001B522B"/>
    <w:rsid w:val="001B53F5"/>
    <w:rsid w:val="001B543C"/>
    <w:rsid w:val="001B6011"/>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8E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2E7B"/>
    <w:rsid w:val="001E3A9E"/>
    <w:rsid w:val="001E4303"/>
    <w:rsid w:val="001E4C41"/>
    <w:rsid w:val="001E5D8E"/>
    <w:rsid w:val="001E5E52"/>
    <w:rsid w:val="001E5EAB"/>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3D67"/>
    <w:rsid w:val="0020462E"/>
    <w:rsid w:val="002048E1"/>
    <w:rsid w:val="002049D6"/>
    <w:rsid w:val="00205219"/>
    <w:rsid w:val="002056AC"/>
    <w:rsid w:val="002056DD"/>
    <w:rsid w:val="00205DDD"/>
    <w:rsid w:val="00206103"/>
    <w:rsid w:val="00206381"/>
    <w:rsid w:val="0020642D"/>
    <w:rsid w:val="00206A9E"/>
    <w:rsid w:val="00206B0C"/>
    <w:rsid w:val="00206C0B"/>
    <w:rsid w:val="00207020"/>
    <w:rsid w:val="0020729E"/>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615"/>
    <w:rsid w:val="00217B19"/>
    <w:rsid w:val="00217B7B"/>
    <w:rsid w:val="00217E7B"/>
    <w:rsid w:val="0022009D"/>
    <w:rsid w:val="00220776"/>
    <w:rsid w:val="00220EEB"/>
    <w:rsid w:val="00220F47"/>
    <w:rsid w:val="00221C1F"/>
    <w:rsid w:val="00221E64"/>
    <w:rsid w:val="00221F83"/>
    <w:rsid w:val="002221D3"/>
    <w:rsid w:val="002225EA"/>
    <w:rsid w:val="00222CDC"/>
    <w:rsid w:val="00222F0B"/>
    <w:rsid w:val="00222F87"/>
    <w:rsid w:val="00222F97"/>
    <w:rsid w:val="002230A5"/>
    <w:rsid w:val="002232B5"/>
    <w:rsid w:val="00223467"/>
    <w:rsid w:val="00223747"/>
    <w:rsid w:val="002244AD"/>
    <w:rsid w:val="00224714"/>
    <w:rsid w:val="00224D92"/>
    <w:rsid w:val="00224F16"/>
    <w:rsid w:val="00225618"/>
    <w:rsid w:val="00225F47"/>
    <w:rsid w:val="00226319"/>
    <w:rsid w:val="00226D54"/>
    <w:rsid w:val="002278F8"/>
    <w:rsid w:val="00227A00"/>
    <w:rsid w:val="00230012"/>
    <w:rsid w:val="00230626"/>
    <w:rsid w:val="0023162A"/>
    <w:rsid w:val="002319F5"/>
    <w:rsid w:val="00232AAB"/>
    <w:rsid w:val="00232BE1"/>
    <w:rsid w:val="00232E65"/>
    <w:rsid w:val="002331D9"/>
    <w:rsid w:val="00233651"/>
    <w:rsid w:val="002336B3"/>
    <w:rsid w:val="0023396C"/>
    <w:rsid w:val="00234152"/>
    <w:rsid w:val="002347AD"/>
    <w:rsid w:val="00234EE7"/>
    <w:rsid w:val="0023545F"/>
    <w:rsid w:val="00235C8A"/>
    <w:rsid w:val="00236006"/>
    <w:rsid w:val="00236191"/>
    <w:rsid w:val="0023621E"/>
    <w:rsid w:val="002371CD"/>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681"/>
    <w:rsid w:val="002459FF"/>
    <w:rsid w:val="00245D46"/>
    <w:rsid w:val="0024676E"/>
    <w:rsid w:val="0024677A"/>
    <w:rsid w:val="00246F4D"/>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021"/>
    <w:rsid w:val="0026067B"/>
    <w:rsid w:val="002606FE"/>
    <w:rsid w:val="00260BE9"/>
    <w:rsid w:val="00260C7C"/>
    <w:rsid w:val="00261315"/>
    <w:rsid w:val="0026157E"/>
    <w:rsid w:val="00261C50"/>
    <w:rsid w:val="002621AA"/>
    <w:rsid w:val="002624FE"/>
    <w:rsid w:val="0026252F"/>
    <w:rsid w:val="0026258A"/>
    <w:rsid w:val="00262797"/>
    <w:rsid w:val="002629C0"/>
    <w:rsid w:val="00263025"/>
    <w:rsid w:val="0026331E"/>
    <w:rsid w:val="002635C5"/>
    <w:rsid w:val="00263BF4"/>
    <w:rsid w:val="00263E83"/>
    <w:rsid w:val="0026430D"/>
    <w:rsid w:val="00264565"/>
    <w:rsid w:val="00264975"/>
    <w:rsid w:val="00264B01"/>
    <w:rsid w:val="002664D8"/>
    <w:rsid w:val="002671EA"/>
    <w:rsid w:val="00267DFF"/>
    <w:rsid w:val="0027029D"/>
    <w:rsid w:val="0027056A"/>
    <w:rsid w:val="002705A8"/>
    <w:rsid w:val="002708B3"/>
    <w:rsid w:val="002708D6"/>
    <w:rsid w:val="0027104D"/>
    <w:rsid w:val="00271279"/>
    <w:rsid w:val="00271C2C"/>
    <w:rsid w:val="00271F42"/>
    <w:rsid w:val="00272F8E"/>
    <w:rsid w:val="00273203"/>
    <w:rsid w:val="00273854"/>
    <w:rsid w:val="002757DF"/>
    <w:rsid w:val="00275B37"/>
    <w:rsid w:val="00275B83"/>
    <w:rsid w:val="00275E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456"/>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46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4C39"/>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9E4"/>
    <w:rsid w:val="002B0D6C"/>
    <w:rsid w:val="002B1E2E"/>
    <w:rsid w:val="002B31B5"/>
    <w:rsid w:val="002B328D"/>
    <w:rsid w:val="002B3360"/>
    <w:rsid w:val="002B35F3"/>
    <w:rsid w:val="002B370E"/>
    <w:rsid w:val="002B374A"/>
    <w:rsid w:val="002B3B6B"/>
    <w:rsid w:val="002B4A94"/>
    <w:rsid w:val="002B4A97"/>
    <w:rsid w:val="002B500A"/>
    <w:rsid w:val="002B5096"/>
    <w:rsid w:val="002B5600"/>
    <w:rsid w:val="002B671C"/>
    <w:rsid w:val="002B69D7"/>
    <w:rsid w:val="002B6D6A"/>
    <w:rsid w:val="002C0366"/>
    <w:rsid w:val="002C1421"/>
    <w:rsid w:val="002C1824"/>
    <w:rsid w:val="002C3297"/>
    <w:rsid w:val="002C36DE"/>
    <w:rsid w:val="002C3DB2"/>
    <w:rsid w:val="002C3DCD"/>
    <w:rsid w:val="002C4092"/>
    <w:rsid w:val="002C491E"/>
    <w:rsid w:val="002C4BD1"/>
    <w:rsid w:val="002C5535"/>
    <w:rsid w:val="002C57C5"/>
    <w:rsid w:val="002C610E"/>
    <w:rsid w:val="002C69DF"/>
    <w:rsid w:val="002C6CAE"/>
    <w:rsid w:val="002C729E"/>
    <w:rsid w:val="002C7594"/>
    <w:rsid w:val="002C75CD"/>
    <w:rsid w:val="002C761F"/>
    <w:rsid w:val="002C774E"/>
    <w:rsid w:val="002C7854"/>
    <w:rsid w:val="002C7A6C"/>
    <w:rsid w:val="002C7AE5"/>
    <w:rsid w:val="002C7CE8"/>
    <w:rsid w:val="002D03E6"/>
    <w:rsid w:val="002D0483"/>
    <w:rsid w:val="002D172B"/>
    <w:rsid w:val="002D18C6"/>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6B72"/>
    <w:rsid w:val="002D7530"/>
    <w:rsid w:val="002E0003"/>
    <w:rsid w:val="002E0439"/>
    <w:rsid w:val="002E0E98"/>
    <w:rsid w:val="002E104E"/>
    <w:rsid w:val="002E11D7"/>
    <w:rsid w:val="002E1645"/>
    <w:rsid w:val="002E1684"/>
    <w:rsid w:val="002E193D"/>
    <w:rsid w:val="002E1E08"/>
    <w:rsid w:val="002E2CBE"/>
    <w:rsid w:val="002E3317"/>
    <w:rsid w:val="002E356B"/>
    <w:rsid w:val="002E35C9"/>
    <w:rsid w:val="002E389D"/>
    <w:rsid w:val="002E4169"/>
    <w:rsid w:val="002E4613"/>
    <w:rsid w:val="002E494F"/>
    <w:rsid w:val="002E4A6E"/>
    <w:rsid w:val="002E4CD6"/>
    <w:rsid w:val="002E5492"/>
    <w:rsid w:val="002E56B8"/>
    <w:rsid w:val="002E650D"/>
    <w:rsid w:val="002E66A3"/>
    <w:rsid w:val="002E6A09"/>
    <w:rsid w:val="002E6D9D"/>
    <w:rsid w:val="002E6E06"/>
    <w:rsid w:val="002E7217"/>
    <w:rsid w:val="002E74DA"/>
    <w:rsid w:val="002E75A6"/>
    <w:rsid w:val="002E7841"/>
    <w:rsid w:val="002E7992"/>
    <w:rsid w:val="002E7A40"/>
    <w:rsid w:val="002E7A58"/>
    <w:rsid w:val="002E7D87"/>
    <w:rsid w:val="002F0991"/>
    <w:rsid w:val="002F117E"/>
    <w:rsid w:val="002F1AB1"/>
    <w:rsid w:val="002F2114"/>
    <w:rsid w:val="002F239D"/>
    <w:rsid w:val="002F34D8"/>
    <w:rsid w:val="002F399E"/>
    <w:rsid w:val="002F3A04"/>
    <w:rsid w:val="002F3BDD"/>
    <w:rsid w:val="002F4E9A"/>
    <w:rsid w:val="002F4ED4"/>
    <w:rsid w:val="002F4FB2"/>
    <w:rsid w:val="002F533D"/>
    <w:rsid w:val="002F634B"/>
    <w:rsid w:val="002F6809"/>
    <w:rsid w:val="002F7126"/>
    <w:rsid w:val="002F71C4"/>
    <w:rsid w:val="002F7A50"/>
    <w:rsid w:val="002F7A87"/>
    <w:rsid w:val="002F7BFF"/>
    <w:rsid w:val="002F7C43"/>
    <w:rsid w:val="00301167"/>
    <w:rsid w:val="0030151A"/>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07FBD"/>
    <w:rsid w:val="00310788"/>
    <w:rsid w:val="00310935"/>
    <w:rsid w:val="00310A61"/>
    <w:rsid w:val="00310ABF"/>
    <w:rsid w:val="00311228"/>
    <w:rsid w:val="003116EC"/>
    <w:rsid w:val="00311C2B"/>
    <w:rsid w:val="00311C64"/>
    <w:rsid w:val="00312642"/>
    <w:rsid w:val="00312E4A"/>
    <w:rsid w:val="00312EC7"/>
    <w:rsid w:val="00313027"/>
    <w:rsid w:val="0031334F"/>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0FBB"/>
    <w:rsid w:val="00321118"/>
    <w:rsid w:val="00321E7A"/>
    <w:rsid w:val="003222E0"/>
    <w:rsid w:val="0032286B"/>
    <w:rsid w:val="00322A14"/>
    <w:rsid w:val="00322A81"/>
    <w:rsid w:val="00322F14"/>
    <w:rsid w:val="00322F6D"/>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08C"/>
    <w:rsid w:val="00333381"/>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43F"/>
    <w:rsid w:val="00340656"/>
    <w:rsid w:val="003412C4"/>
    <w:rsid w:val="003416B4"/>
    <w:rsid w:val="00341EB4"/>
    <w:rsid w:val="003424C6"/>
    <w:rsid w:val="003428EE"/>
    <w:rsid w:val="00342BB1"/>
    <w:rsid w:val="00342E94"/>
    <w:rsid w:val="00342FCA"/>
    <w:rsid w:val="00343125"/>
    <w:rsid w:val="00343352"/>
    <w:rsid w:val="0034350E"/>
    <w:rsid w:val="0034378A"/>
    <w:rsid w:val="003441FA"/>
    <w:rsid w:val="00344295"/>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D11"/>
    <w:rsid w:val="00363FCA"/>
    <w:rsid w:val="003640A3"/>
    <w:rsid w:val="00364C4A"/>
    <w:rsid w:val="00364E28"/>
    <w:rsid w:val="003651F8"/>
    <w:rsid w:val="0036536C"/>
    <w:rsid w:val="0036582B"/>
    <w:rsid w:val="00366703"/>
    <w:rsid w:val="003677D9"/>
    <w:rsid w:val="00370566"/>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882"/>
    <w:rsid w:val="00382B89"/>
    <w:rsid w:val="00383D68"/>
    <w:rsid w:val="00384199"/>
    <w:rsid w:val="0038488F"/>
    <w:rsid w:val="00384F14"/>
    <w:rsid w:val="00385939"/>
    <w:rsid w:val="00386939"/>
    <w:rsid w:val="003869AF"/>
    <w:rsid w:val="00387C9C"/>
    <w:rsid w:val="0039024C"/>
    <w:rsid w:val="00390CF8"/>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6CF1"/>
    <w:rsid w:val="003973B3"/>
    <w:rsid w:val="0039752B"/>
    <w:rsid w:val="003976F5"/>
    <w:rsid w:val="00397B0E"/>
    <w:rsid w:val="00397EC9"/>
    <w:rsid w:val="003A01F8"/>
    <w:rsid w:val="003A0B75"/>
    <w:rsid w:val="003A15E8"/>
    <w:rsid w:val="003A180F"/>
    <w:rsid w:val="003A1827"/>
    <w:rsid w:val="003A19DE"/>
    <w:rsid w:val="003A1ABF"/>
    <w:rsid w:val="003A1E04"/>
    <w:rsid w:val="003A22A2"/>
    <w:rsid w:val="003A2915"/>
    <w:rsid w:val="003A2C38"/>
    <w:rsid w:val="003A2FC6"/>
    <w:rsid w:val="003A3D89"/>
    <w:rsid w:val="003A3F66"/>
    <w:rsid w:val="003A448F"/>
    <w:rsid w:val="003A45F2"/>
    <w:rsid w:val="003A494D"/>
    <w:rsid w:val="003A49A1"/>
    <w:rsid w:val="003A4C91"/>
    <w:rsid w:val="003A4D72"/>
    <w:rsid w:val="003A4F5E"/>
    <w:rsid w:val="003A52E2"/>
    <w:rsid w:val="003A5AE8"/>
    <w:rsid w:val="003A5C03"/>
    <w:rsid w:val="003A60EE"/>
    <w:rsid w:val="003A68B9"/>
    <w:rsid w:val="003A6B87"/>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553"/>
    <w:rsid w:val="003B2E2E"/>
    <w:rsid w:val="003B482F"/>
    <w:rsid w:val="003B4DFB"/>
    <w:rsid w:val="003B56F9"/>
    <w:rsid w:val="003B5818"/>
    <w:rsid w:val="003B6B57"/>
    <w:rsid w:val="003B6D18"/>
    <w:rsid w:val="003B766F"/>
    <w:rsid w:val="003B7BDB"/>
    <w:rsid w:val="003B7C67"/>
    <w:rsid w:val="003B7D84"/>
    <w:rsid w:val="003C064E"/>
    <w:rsid w:val="003C0947"/>
    <w:rsid w:val="003C0B33"/>
    <w:rsid w:val="003C0C20"/>
    <w:rsid w:val="003C0D64"/>
    <w:rsid w:val="003C1577"/>
    <w:rsid w:val="003C1B21"/>
    <w:rsid w:val="003C1D0E"/>
    <w:rsid w:val="003C28A3"/>
    <w:rsid w:val="003C3A6A"/>
    <w:rsid w:val="003C3FCE"/>
    <w:rsid w:val="003C49FD"/>
    <w:rsid w:val="003C4BD1"/>
    <w:rsid w:val="003C5243"/>
    <w:rsid w:val="003C52DA"/>
    <w:rsid w:val="003C618C"/>
    <w:rsid w:val="003C6270"/>
    <w:rsid w:val="003C655A"/>
    <w:rsid w:val="003C664F"/>
    <w:rsid w:val="003C69D9"/>
    <w:rsid w:val="003C6C4F"/>
    <w:rsid w:val="003C6CDD"/>
    <w:rsid w:val="003C7133"/>
    <w:rsid w:val="003C74F5"/>
    <w:rsid w:val="003C76A4"/>
    <w:rsid w:val="003C7ABE"/>
    <w:rsid w:val="003C7CD8"/>
    <w:rsid w:val="003D016E"/>
    <w:rsid w:val="003D0A85"/>
    <w:rsid w:val="003D0B71"/>
    <w:rsid w:val="003D0CE2"/>
    <w:rsid w:val="003D0D61"/>
    <w:rsid w:val="003D1621"/>
    <w:rsid w:val="003D1BAA"/>
    <w:rsid w:val="003D1C62"/>
    <w:rsid w:val="003D1D94"/>
    <w:rsid w:val="003D1EE9"/>
    <w:rsid w:val="003D2BAC"/>
    <w:rsid w:val="003D2EE6"/>
    <w:rsid w:val="003D34D2"/>
    <w:rsid w:val="003D3E87"/>
    <w:rsid w:val="003D49BD"/>
    <w:rsid w:val="003D52EA"/>
    <w:rsid w:val="003D5376"/>
    <w:rsid w:val="003D54A7"/>
    <w:rsid w:val="003D5618"/>
    <w:rsid w:val="003D5BAD"/>
    <w:rsid w:val="003D6157"/>
    <w:rsid w:val="003D75BA"/>
    <w:rsid w:val="003D79A1"/>
    <w:rsid w:val="003D7E89"/>
    <w:rsid w:val="003E0080"/>
    <w:rsid w:val="003E09A9"/>
    <w:rsid w:val="003E13BA"/>
    <w:rsid w:val="003E1AFE"/>
    <w:rsid w:val="003E205E"/>
    <w:rsid w:val="003E25D1"/>
    <w:rsid w:val="003E2717"/>
    <w:rsid w:val="003E2DCF"/>
    <w:rsid w:val="003E39F7"/>
    <w:rsid w:val="003E3AA7"/>
    <w:rsid w:val="003E3C65"/>
    <w:rsid w:val="003E3C91"/>
    <w:rsid w:val="003E43C5"/>
    <w:rsid w:val="003E4497"/>
    <w:rsid w:val="003E4CCA"/>
    <w:rsid w:val="003E4DE7"/>
    <w:rsid w:val="003E56C2"/>
    <w:rsid w:val="003E5A10"/>
    <w:rsid w:val="003E5AC4"/>
    <w:rsid w:val="003E5E5F"/>
    <w:rsid w:val="003E5F29"/>
    <w:rsid w:val="003E6183"/>
    <w:rsid w:val="003E63C6"/>
    <w:rsid w:val="003E670E"/>
    <w:rsid w:val="003E6B1F"/>
    <w:rsid w:val="003E6D0D"/>
    <w:rsid w:val="003E7732"/>
    <w:rsid w:val="003E7DDA"/>
    <w:rsid w:val="003E7FA0"/>
    <w:rsid w:val="003F0410"/>
    <w:rsid w:val="003F0632"/>
    <w:rsid w:val="003F083F"/>
    <w:rsid w:val="003F0ADA"/>
    <w:rsid w:val="003F0BEF"/>
    <w:rsid w:val="003F1B92"/>
    <w:rsid w:val="003F22F1"/>
    <w:rsid w:val="003F256B"/>
    <w:rsid w:val="003F2A8F"/>
    <w:rsid w:val="003F46D4"/>
    <w:rsid w:val="003F477B"/>
    <w:rsid w:val="003F5BEB"/>
    <w:rsid w:val="003F6612"/>
    <w:rsid w:val="003F6DE7"/>
    <w:rsid w:val="003F7256"/>
    <w:rsid w:val="003F730D"/>
    <w:rsid w:val="003F77D3"/>
    <w:rsid w:val="003F77EF"/>
    <w:rsid w:val="003F7885"/>
    <w:rsid w:val="003F78C9"/>
    <w:rsid w:val="003F7DFC"/>
    <w:rsid w:val="003F7F17"/>
    <w:rsid w:val="0040011F"/>
    <w:rsid w:val="0040037C"/>
    <w:rsid w:val="004008E9"/>
    <w:rsid w:val="00400ADB"/>
    <w:rsid w:val="00400D47"/>
    <w:rsid w:val="00401046"/>
    <w:rsid w:val="00401639"/>
    <w:rsid w:val="004020E4"/>
    <w:rsid w:val="00403124"/>
    <w:rsid w:val="0040408B"/>
    <w:rsid w:val="00404172"/>
    <w:rsid w:val="00404782"/>
    <w:rsid w:val="00405BFD"/>
    <w:rsid w:val="00406214"/>
    <w:rsid w:val="0040623A"/>
    <w:rsid w:val="0040667F"/>
    <w:rsid w:val="0040764F"/>
    <w:rsid w:val="00407ACF"/>
    <w:rsid w:val="00407D46"/>
    <w:rsid w:val="0041049B"/>
    <w:rsid w:val="00410630"/>
    <w:rsid w:val="00410C6C"/>
    <w:rsid w:val="00411B6F"/>
    <w:rsid w:val="00411C84"/>
    <w:rsid w:val="00411E3C"/>
    <w:rsid w:val="00411ED5"/>
    <w:rsid w:val="00412A0C"/>
    <w:rsid w:val="00412B0A"/>
    <w:rsid w:val="00412F54"/>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8FF"/>
    <w:rsid w:val="00416B3E"/>
    <w:rsid w:val="00416CBD"/>
    <w:rsid w:val="00416D5C"/>
    <w:rsid w:val="00417449"/>
    <w:rsid w:val="0042009F"/>
    <w:rsid w:val="00420473"/>
    <w:rsid w:val="00420CA2"/>
    <w:rsid w:val="00421269"/>
    <w:rsid w:val="00422229"/>
    <w:rsid w:val="004225D9"/>
    <w:rsid w:val="00422D79"/>
    <w:rsid w:val="0042314E"/>
    <w:rsid w:val="0042361C"/>
    <w:rsid w:val="00423E61"/>
    <w:rsid w:val="004240BF"/>
    <w:rsid w:val="00424790"/>
    <w:rsid w:val="00424C43"/>
    <w:rsid w:val="00425C82"/>
    <w:rsid w:val="00425DF4"/>
    <w:rsid w:val="00425FA8"/>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3EB"/>
    <w:rsid w:val="0043253A"/>
    <w:rsid w:val="004328BA"/>
    <w:rsid w:val="00433067"/>
    <w:rsid w:val="00433393"/>
    <w:rsid w:val="00433876"/>
    <w:rsid w:val="00433B5C"/>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A49"/>
    <w:rsid w:val="00437C71"/>
    <w:rsid w:val="00440107"/>
    <w:rsid w:val="004405DB"/>
    <w:rsid w:val="004408D0"/>
    <w:rsid w:val="00440A91"/>
    <w:rsid w:val="00441364"/>
    <w:rsid w:val="00441568"/>
    <w:rsid w:val="004417FA"/>
    <w:rsid w:val="004427D9"/>
    <w:rsid w:val="004427FB"/>
    <w:rsid w:val="00442A04"/>
    <w:rsid w:val="00442BFE"/>
    <w:rsid w:val="00442D6C"/>
    <w:rsid w:val="004430D9"/>
    <w:rsid w:val="004439D3"/>
    <w:rsid w:val="004439D7"/>
    <w:rsid w:val="00443E4E"/>
    <w:rsid w:val="0044405E"/>
    <w:rsid w:val="004444F5"/>
    <w:rsid w:val="004445EC"/>
    <w:rsid w:val="0044475F"/>
    <w:rsid w:val="004448C0"/>
    <w:rsid w:val="00444902"/>
    <w:rsid w:val="00444A40"/>
    <w:rsid w:val="00444C60"/>
    <w:rsid w:val="00444CEA"/>
    <w:rsid w:val="00445BE9"/>
    <w:rsid w:val="004460A4"/>
    <w:rsid w:val="004464F6"/>
    <w:rsid w:val="00446673"/>
    <w:rsid w:val="00446704"/>
    <w:rsid w:val="0044675D"/>
    <w:rsid w:val="0044685A"/>
    <w:rsid w:val="004470F7"/>
    <w:rsid w:val="00447107"/>
    <w:rsid w:val="00447707"/>
    <w:rsid w:val="00447A13"/>
    <w:rsid w:val="00447A1D"/>
    <w:rsid w:val="00447C17"/>
    <w:rsid w:val="00450866"/>
    <w:rsid w:val="00450E3F"/>
    <w:rsid w:val="004510A4"/>
    <w:rsid w:val="00451279"/>
    <w:rsid w:val="0045133A"/>
    <w:rsid w:val="0045134A"/>
    <w:rsid w:val="004513A7"/>
    <w:rsid w:val="00451BF2"/>
    <w:rsid w:val="00452734"/>
    <w:rsid w:val="00452847"/>
    <w:rsid w:val="00452E5B"/>
    <w:rsid w:val="00452FCE"/>
    <w:rsid w:val="00453F3C"/>
    <w:rsid w:val="004542E4"/>
    <w:rsid w:val="004547DA"/>
    <w:rsid w:val="0045484C"/>
    <w:rsid w:val="00454A3A"/>
    <w:rsid w:val="00454B2B"/>
    <w:rsid w:val="00454C82"/>
    <w:rsid w:val="0045578F"/>
    <w:rsid w:val="00455CF5"/>
    <w:rsid w:val="00456D68"/>
    <w:rsid w:val="0045708F"/>
    <w:rsid w:val="00457273"/>
    <w:rsid w:val="00457778"/>
    <w:rsid w:val="00457D7E"/>
    <w:rsid w:val="00457F2E"/>
    <w:rsid w:val="004602D7"/>
    <w:rsid w:val="00460B8C"/>
    <w:rsid w:val="00460EBA"/>
    <w:rsid w:val="00461589"/>
    <w:rsid w:val="0046179D"/>
    <w:rsid w:val="004617DF"/>
    <w:rsid w:val="00461CB4"/>
    <w:rsid w:val="00461CF9"/>
    <w:rsid w:val="00461FA8"/>
    <w:rsid w:val="004621C3"/>
    <w:rsid w:val="00463199"/>
    <w:rsid w:val="00464C5B"/>
    <w:rsid w:val="004654F4"/>
    <w:rsid w:val="004656E5"/>
    <w:rsid w:val="00466478"/>
    <w:rsid w:val="004664AB"/>
    <w:rsid w:val="004668EE"/>
    <w:rsid w:val="00466AD4"/>
    <w:rsid w:val="00466F61"/>
    <w:rsid w:val="00467434"/>
    <w:rsid w:val="00467820"/>
    <w:rsid w:val="00470673"/>
    <w:rsid w:val="004706D3"/>
    <w:rsid w:val="00471E5F"/>
    <w:rsid w:val="0047220C"/>
    <w:rsid w:val="004725A3"/>
    <w:rsid w:val="00473318"/>
    <w:rsid w:val="004739D8"/>
    <w:rsid w:val="0047429C"/>
    <w:rsid w:val="004746A7"/>
    <w:rsid w:val="004746F6"/>
    <w:rsid w:val="00474A1D"/>
    <w:rsid w:val="0047557A"/>
    <w:rsid w:val="004755DD"/>
    <w:rsid w:val="0047595C"/>
    <w:rsid w:val="00475AFE"/>
    <w:rsid w:val="0047791F"/>
    <w:rsid w:val="00480092"/>
    <w:rsid w:val="004800D4"/>
    <w:rsid w:val="0048018D"/>
    <w:rsid w:val="004804F3"/>
    <w:rsid w:val="00481253"/>
    <w:rsid w:val="004815A5"/>
    <w:rsid w:val="0048171C"/>
    <w:rsid w:val="004826C5"/>
    <w:rsid w:val="004827C5"/>
    <w:rsid w:val="00482A5C"/>
    <w:rsid w:val="0048300E"/>
    <w:rsid w:val="0048337D"/>
    <w:rsid w:val="0048380F"/>
    <w:rsid w:val="00483A3B"/>
    <w:rsid w:val="00483B36"/>
    <w:rsid w:val="00484F15"/>
    <w:rsid w:val="00485423"/>
    <w:rsid w:val="00485CF2"/>
    <w:rsid w:val="00486339"/>
    <w:rsid w:val="00487D83"/>
    <w:rsid w:val="00487F1A"/>
    <w:rsid w:val="004903C9"/>
    <w:rsid w:val="0049077F"/>
    <w:rsid w:val="0049144C"/>
    <w:rsid w:val="0049147A"/>
    <w:rsid w:val="00492463"/>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39D"/>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5A4B"/>
    <w:rsid w:val="004A62C1"/>
    <w:rsid w:val="004A64A2"/>
    <w:rsid w:val="004A70C5"/>
    <w:rsid w:val="004A7824"/>
    <w:rsid w:val="004A78FC"/>
    <w:rsid w:val="004A7959"/>
    <w:rsid w:val="004B0D6F"/>
    <w:rsid w:val="004B0DD7"/>
    <w:rsid w:val="004B105F"/>
    <w:rsid w:val="004B16E9"/>
    <w:rsid w:val="004B1C05"/>
    <w:rsid w:val="004B2718"/>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5C5F"/>
    <w:rsid w:val="004C60F2"/>
    <w:rsid w:val="004C74EF"/>
    <w:rsid w:val="004C7748"/>
    <w:rsid w:val="004C7D24"/>
    <w:rsid w:val="004D04AE"/>
    <w:rsid w:val="004D056F"/>
    <w:rsid w:val="004D09D3"/>
    <w:rsid w:val="004D0CB8"/>
    <w:rsid w:val="004D1837"/>
    <w:rsid w:val="004D1B86"/>
    <w:rsid w:val="004D1E70"/>
    <w:rsid w:val="004D1EEA"/>
    <w:rsid w:val="004D2597"/>
    <w:rsid w:val="004D25D6"/>
    <w:rsid w:val="004D2C51"/>
    <w:rsid w:val="004D40CB"/>
    <w:rsid w:val="004D42E2"/>
    <w:rsid w:val="004D489F"/>
    <w:rsid w:val="004D4CA4"/>
    <w:rsid w:val="004D58DF"/>
    <w:rsid w:val="004D5FC7"/>
    <w:rsid w:val="004D60E2"/>
    <w:rsid w:val="004D61C1"/>
    <w:rsid w:val="004D6406"/>
    <w:rsid w:val="004D6684"/>
    <w:rsid w:val="004D6C63"/>
    <w:rsid w:val="004D6D93"/>
    <w:rsid w:val="004D6FB1"/>
    <w:rsid w:val="004D7549"/>
    <w:rsid w:val="004D780A"/>
    <w:rsid w:val="004D7AF0"/>
    <w:rsid w:val="004D7B1B"/>
    <w:rsid w:val="004E0757"/>
    <w:rsid w:val="004E0900"/>
    <w:rsid w:val="004E0F6F"/>
    <w:rsid w:val="004E1BB8"/>
    <w:rsid w:val="004E2447"/>
    <w:rsid w:val="004E26B0"/>
    <w:rsid w:val="004E2919"/>
    <w:rsid w:val="004E3BAA"/>
    <w:rsid w:val="004E3F5E"/>
    <w:rsid w:val="004E4356"/>
    <w:rsid w:val="004E4591"/>
    <w:rsid w:val="004E488A"/>
    <w:rsid w:val="004E4B08"/>
    <w:rsid w:val="004E4C3A"/>
    <w:rsid w:val="004E4ED4"/>
    <w:rsid w:val="004E52B1"/>
    <w:rsid w:val="004E568F"/>
    <w:rsid w:val="004E62D6"/>
    <w:rsid w:val="004E67B1"/>
    <w:rsid w:val="004E705B"/>
    <w:rsid w:val="004E7412"/>
    <w:rsid w:val="004E755B"/>
    <w:rsid w:val="004E77CE"/>
    <w:rsid w:val="004E7F2C"/>
    <w:rsid w:val="004F0029"/>
    <w:rsid w:val="004F0AB6"/>
    <w:rsid w:val="004F0CDA"/>
    <w:rsid w:val="004F1380"/>
    <w:rsid w:val="004F14DB"/>
    <w:rsid w:val="004F19E3"/>
    <w:rsid w:val="004F1A1F"/>
    <w:rsid w:val="004F1D1A"/>
    <w:rsid w:val="004F2423"/>
    <w:rsid w:val="004F2863"/>
    <w:rsid w:val="004F2AC6"/>
    <w:rsid w:val="004F3484"/>
    <w:rsid w:val="004F40E7"/>
    <w:rsid w:val="004F43ED"/>
    <w:rsid w:val="004F4E30"/>
    <w:rsid w:val="004F5EB7"/>
    <w:rsid w:val="004F623E"/>
    <w:rsid w:val="004F634E"/>
    <w:rsid w:val="004F69E6"/>
    <w:rsid w:val="004F772F"/>
    <w:rsid w:val="004F7D58"/>
    <w:rsid w:val="004F7D70"/>
    <w:rsid w:val="004F7D8A"/>
    <w:rsid w:val="004F7F1C"/>
    <w:rsid w:val="00500EF5"/>
    <w:rsid w:val="0050102F"/>
    <w:rsid w:val="00501D05"/>
    <w:rsid w:val="00501D57"/>
    <w:rsid w:val="00502A5D"/>
    <w:rsid w:val="00502E12"/>
    <w:rsid w:val="00502EE8"/>
    <w:rsid w:val="005031F5"/>
    <w:rsid w:val="00503DF7"/>
    <w:rsid w:val="005040DC"/>
    <w:rsid w:val="0050440D"/>
    <w:rsid w:val="005045B9"/>
    <w:rsid w:val="005051A0"/>
    <w:rsid w:val="005052E9"/>
    <w:rsid w:val="005055C2"/>
    <w:rsid w:val="00506108"/>
    <w:rsid w:val="005068DD"/>
    <w:rsid w:val="00506A5B"/>
    <w:rsid w:val="005103DE"/>
    <w:rsid w:val="00510B9D"/>
    <w:rsid w:val="005111F4"/>
    <w:rsid w:val="00511865"/>
    <w:rsid w:val="00511F6E"/>
    <w:rsid w:val="0051249C"/>
    <w:rsid w:val="0051267C"/>
    <w:rsid w:val="00512BD3"/>
    <w:rsid w:val="00512CC9"/>
    <w:rsid w:val="00512DBA"/>
    <w:rsid w:val="00513066"/>
    <w:rsid w:val="00514333"/>
    <w:rsid w:val="00514DB9"/>
    <w:rsid w:val="00514FBE"/>
    <w:rsid w:val="00515041"/>
    <w:rsid w:val="0051520C"/>
    <w:rsid w:val="0051583B"/>
    <w:rsid w:val="0051650D"/>
    <w:rsid w:val="00516B25"/>
    <w:rsid w:val="00516DBB"/>
    <w:rsid w:val="00517953"/>
    <w:rsid w:val="00520A00"/>
    <w:rsid w:val="00520AE9"/>
    <w:rsid w:val="00520C96"/>
    <w:rsid w:val="00521182"/>
    <w:rsid w:val="00521232"/>
    <w:rsid w:val="005216C6"/>
    <w:rsid w:val="00521895"/>
    <w:rsid w:val="005219B4"/>
    <w:rsid w:val="00521AE7"/>
    <w:rsid w:val="00521DD3"/>
    <w:rsid w:val="00522346"/>
    <w:rsid w:val="0052246C"/>
    <w:rsid w:val="00522747"/>
    <w:rsid w:val="00522BE2"/>
    <w:rsid w:val="00522E2D"/>
    <w:rsid w:val="0052388A"/>
    <w:rsid w:val="005240FE"/>
    <w:rsid w:val="00524636"/>
    <w:rsid w:val="005246BB"/>
    <w:rsid w:val="0052499C"/>
    <w:rsid w:val="00525417"/>
    <w:rsid w:val="00525C8C"/>
    <w:rsid w:val="00525CFD"/>
    <w:rsid w:val="00525D79"/>
    <w:rsid w:val="00526DA0"/>
    <w:rsid w:val="00526E9A"/>
    <w:rsid w:val="00527204"/>
    <w:rsid w:val="0052794B"/>
    <w:rsid w:val="00527D91"/>
    <w:rsid w:val="0053007F"/>
    <w:rsid w:val="0053015E"/>
    <w:rsid w:val="00530372"/>
    <w:rsid w:val="005309FC"/>
    <w:rsid w:val="00530A3F"/>
    <w:rsid w:val="00530C17"/>
    <w:rsid w:val="00530C18"/>
    <w:rsid w:val="00530E60"/>
    <w:rsid w:val="00531AB7"/>
    <w:rsid w:val="00531CA7"/>
    <w:rsid w:val="00532744"/>
    <w:rsid w:val="00532790"/>
    <w:rsid w:val="00533199"/>
    <w:rsid w:val="00533211"/>
    <w:rsid w:val="005332B0"/>
    <w:rsid w:val="00533D1B"/>
    <w:rsid w:val="00533EBB"/>
    <w:rsid w:val="005348CC"/>
    <w:rsid w:val="0053498B"/>
    <w:rsid w:val="00534C78"/>
    <w:rsid w:val="00534D5C"/>
    <w:rsid w:val="00535949"/>
    <w:rsid w:val="005367EE"/>
    <w:rsid w:val="00536AA6"/>
    <w:rsid w:val="00536F91"/>
    <w:rsid w:val="00537994"/>
    <w:rsid w:val="005401AB"/>
    <w:rsid w:val="0054033C"/>
    <w:rsid w:val="00540A7A"/>
    <w:rsid w:val="00541CBE"/>
    <w:rsid w:val="00541D16"/>
    <w:rsid w:val="005425B8"/>
    <w:rsid w:val="00542A0B"/>
    <w:rsid w:val="00542C22"/>
    <w:rsid w:val="0054314E"/>
    <w:rsid w:val="00543412"/>
    <w:rsid w:val="005439DC"/>
    <w:rsid w:val="00543A9D"/>
    <w:rsid w:val="00543EDF"/>
    <w:rsid w:val="00544B83"/>
    <w:rsid w:val="0054588E"/>
    <w:rsid w:val="00545FEB"/>
    <w:rsid w:val="0054676D"/>
    <w:rsid w:val="0054694D"/>
    <w:rsid w:val="00547345"/>
    <w:rsid w:val="00550081"/>
    <w:rsid w:val="00550297"/>
    <w:rsid w:val="005503E0"/>
    <w:rsid w:val="00550600"/>
    <w:rsid w:val="00550F28"/>
    <w:rsid w:val="00551354"/>
    <w:rsid w:val="0055137B"/>
    <w:rsid w:val="0055153B"/>
    <w:rsid w:val="00552831"/>
    <w:rsid w:val="0055328E"/>
    <w:rsid w:val="005540A0"/>
    <w:rsid w:val="00555002"/>
    <w:rsid w:val="00555F50"/>
    <w:rsid w:val="0055665E"/>
    <w:rsid w:val="00556A1A"/>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E37"/>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5D1D"/>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074"/>
    <w:rsid w:val="0058210B"/>
    <w:rsid w:val="005834E8"/>
    <w:rsid w:val="005835BC"/>
    <w:rsid w:val="00583D65"/>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770"/>
    <w:rsid w:val="005A2893"/>
    <w:rsid w:val="005A2C9B"/>
    <w:rsid w:val="005A2D40"/>
    <w:rsid w:val="005A30A9"/>
    <w:rsid w:val="005A3323"/>
    <w:rsid w:val="005A3401"/>
    <w:rsid w:val="005A3551"/>
    <w:rsid w:val="005A3B3B"/>
    <w:rsid w:val="005A3C5E"/>
    <w:rsid w:val="005A407C"/>
    <w:rsid w:val="005A42D1"/>
    <w:rsid w:val="005A44E4"/>
    <w:rsid w:val="005A45A4"/>
    <w:rsid w:val="005A530B"/>
    <w:rsid w:val="005A56BB"/>
    <w:rsid w:val="005A5830"/>
    <w:rsid w:val="005A64AC"/>
    <w:rsid w:val="005A7446"/>
    <w:rsid w:val="005A74EB"/>
    <w:rsid w:val="005A76E5"/>
    <w:rsid w:val="005A7778"/>
    <w:rsid w:val="005B079C"/>
    <w:rsid w:val="005B0A64"/>
    <w:rsid w:val="005B1188"/>
    <w:rsid w:val="005B1556"/>
    <w:rsid w:val="005B2D63"/>
    <w:rsid w:val="005B2F16"/>
    <w:rsid w:val="005B30AA"/>
    <w:rsid w:val="005B311B"/>
    <w:rsid w:val="005B38E7"/>
    <w:rsid w:val="005B3916"/>
    <w:rsid w:val="005B3B9B"/>
    <w:rsid w:val="005B405C"/>
    <w:rsid w:val="005B439C"/>
    <w:rsid w:val="005B4420"/>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44"/>
    <w:rsid w:val="005B675C"/>
    <w:rsid w:val="005B6C5E"/>
    <w:rsid w:val="005C034A"/>
    <w:rsid w:val="005C0A61"/>
    <w:rsid w:val="005C1220"/>
    <w:rsid w:val="005C1564"/>
    <w:rsid w:val="005C1BAC"/>
    <w:rsid w:val="005C1D58"/>
    <w:rsid w:val="005C1EA8"/>
    <w:rsid w:val="005C1F75"/>
    <w:rsid w:val="005C226D"/>
    <w:rsid w:val="005C2FAB"/>
    <w:rsid w:val="005C315F"/>
    <w:rsid w:val="005C3271"/>
    <w:rsid w:val="005C3867"/>
    <w:rsid w:val="005C3D80"/>
    <w:rsid w:val="005C40CE"/>
    <w:rsid w:val="005C4360"/>
    <w:rsid w:val="005C4486"/>
    <w:rsid w:val="005C4771"/>
    <w:rsid w:val="005C4C60"/>
    <w:rsid w:val="005C4DA8"/>
    <w:rsid w:val="005C54D1"/>
    <w:rsid w:val="005C57A9"/>
    <w:rsid w:val="005C5AD1"/>
    <w:rsid w:val="005C61F3"/>
    <w:rsid w:val="005C65FF"/>
    <w:rsid w:val="005C6645"/>
    <w:rsid w:val="005C688F"/>
    <w:rsid w:val="005C7E85"/>
    <w:rsid w:val="005D00F0"/>
    <w:rsid w:val="005D03CF"/>
    <w:rsid w:val="005D0496"/>
    <w:rsid w:val="005D04CF"/>
    <w:rsid w:val="005D099B"/>
    <w:rsid w:val="005D0A0B"/>
    <w:rsid w:val="005D0D9F"/>
    <w:rsid w:val="005D0FFF"/>
    <w:rsid w:val="005D15AA"/>
    <w:rsid w:val="005D1782"/>
    <w:rsid w:val="005D1C50"/>
    <w:rsid w:val="005D1F25"/>
    <w:rsid w:val="005D1F45"/>
    <w:rsid w:val="005D2B99"/>
    <w:rsid w:val="005D3D2C"/>
    <w:rsid w:val="005D3DB1"/>
    <w:rsid w:val="005D4049"/>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2FE8"/>
    <w:rsid w:val="005E3386"/>
    <w:rsid w:val="005E3406"/>
    <w:rsid w:val="005E369F"/>
    <w:rsid w:val="005E3A7E"/>
    <w:rsid w:val="005E4118"/>
    <w:rsid w:val="005E43AC"/>
    <w:rsid w:val="005E5852"/>
    <w:rsid w:val="005E599D"/>
    <w:rsid w:val="005E61DD"/>
    <w:rsid w:val="005E6451"/>
    <w:rsid w:val="005E68C4"/>
    <w:rsid w:val="005E77E2"/>
    <w:rsid w:val="005E7D18"/>
    <w:rsid w:val="005E7F23"/>
    <w:rsid w:val="005F0021"/>
    <w:rsid w:val="005F177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36"/>
    <w:rsid w:val="005F5CCB"/>
    <w:rsid w:val="005F667A"/>
    <w:rsid w:val="005F6A3E"/>
    <w:rsid w:val="005F6F56"/>
    <w:rsid w:val="006005C1"/>
    <w:rsid w:val="0060081E"/>
    <w:rsid w:val="00600E2E"/>
    <w:rsid w:val="0060168C"/>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87A"/>
    <w:rsid w:val="0061250F"/>
    <w:rsid w:val="00612BDD"/>
    <w:rsid w:val="00613064"/>
    <w:rsid w:val="006131D6"/>
    <w:rsid w:val="006132E1"/>
    <w:rsid w:val="00613807"/>
    <w:rsid w:val="0061384B"/>
    <w:rsid w:val="00613872"/>
    <w:rsid w:val="00613900"/>
    <w:rsid w:val="00614456"/>
    <w:rsid w:val="006145B4"/>
    <w:rsid w:val="00614F85"/>
    <w:rsid w:val="0061513A"/>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2729F"/>
    <w:rsid w:val="00630863"/>
    <w:rsid w:val="006309F8"/>
    <w:rsid w:val="00630A6F"/>
    <w:rsid w:val="00630AC1"/>
    <w:rsid w:val="00630F6A"/>
    <w:rsid w:val="00631516"/>
    <w:rsid w:val="006318FB"/>
    <w:rsid w:val="00633B2D"/>
    <w:rsid w:val="0063418B"/>
    <w:rsid w:val="006347D0"/>
    <w:rsid w:val="00634AB9"/>
    <w:rsid w:val="00635104"/>
    <w:rsid w:val="00635A52"/>
    <w:rsid w:val="0063642E"/>
    <w:rsid w:val="0063666F"/>
    <w:rsid w:val="00636CA9"/>
    <w:rsid w:val="00636D1E"/>
    <w:rsid w:val="00637012"/>
    <w:rsid w:val="00637393"/>
    <w:rsid w:val="00637B14"/>
    <w:rsid w:val="00637C56"/>
    <w:rsid w:val="00637EC1"/>
    <w:rsid w:val="0064010E"/>
    <w:rsid w:val="006406DD"/>
    <w:rsid w:val="00641202"/>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0A6"/>
    <w:rsid w:val="0064676D"/>
    <w:rsid w:val="00646841"/>
    <w:rsid w:val="0064684D"/>
    <w:rsid w:val="00646BB3"/>
    <w:rsid w:val="00646FFE"/>
    <w:rsid w:val="006471E9"/>
    <w:rsid w:val="006474E5"/>
    <w:rsid w:val="006477CF"/>
    <w:rsid w:val="006477D9"/>
    <w:rsid w:val="006478AA"/>
    <w:rsid w:val="006503CF"/>
    <w:rsid w:val="00650548"/>
    <w:rsid w:val="00650BE2"/>
    <w:rsid w:val="0065148F"/>
    <w:rsid w:val="006514FE"/>
    <w:rsid w:val="0065184C"/>
    <w:rsid w:val="00651A34"/>
    <w:rsid w:val="00651BC0"/>
    <w:rsid w:val="00652563"/>
    <w:rsid w:val="00652B50"/>
    <w:rsid w:val="00652B60"/>
    <w:rsid w:val="00652B91"/>
    <w:rsid w:val="00653588"/>
    <w:rsid w:val="006546E0"/>
    <w:rsid w:val="0065494F"/>
    <w:rsid w:val="00654BEE"/>
    <w:rsid w:val="006553BA"/>
    <w:rsid w:val="006555F4"/>
    <w:rsid w:val="00655696"/>
    <w:rsid w:val="00655D7A"/>
    <w:rsid w:val="006562D1"/>
    <w:rsid w:val="006565E7"/>
    <w:rsid w:val="00656DE3"/>
    <w:rsid w:val="006574D7"/>
    <w:rsid w:val="006579C0"/>
    <w:rsid w:val="00657A59"/>
    <w:rsid w:val="00657DEA"/>
    <w:rsid w:val="006606C7"/>
    <w:rsid w:val="00660A6D"/>
    <w:rsid w:val="00660FBF"/>
    <w:rsid w:val="00661127"/>
    <w:rsid w:val="006615F9"/>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73D"/>
    <w:rsid w:val="00671ABF"/>
    <w:rsid w:val="00671BF5"/>
    <w:rsid w:val="006726B2"/>
    <w:rsid w:val="00672A01"/>
    <w:rsid w:val="00672A7E"/>
    <w:rsid w:val="00672C92"/>
    <w:rsid w:val="006734D5"/>
    <w:rsid w:val="00673909"/>
    <w:rsid w:val="006739EC"/>
    <w:rsid w:val="00673C65"/>
    <w:rsid w:val="00674056"/>
    <w:rsid w:val="006745D1"/>
    <w:rsid w:val="00674EEA"/>
    <w:rsid w:val="00675FE4"/>
    <w:rsid w:val="006763BE"/>
    <w:rsid w:val="006766AD"/>
    <w:rsid w:val="00676B2D"/>
    <w:rsid w:val="00677229"/>
    <w:rsid w:val="0067752F"/>
    <w:rsid w:val="006776EA"/>
    <w:rsid w:val="00677743"/>
    <w:rsid w:val="00680409"/>
    <w:rsid w:val="00680AA7"/>
    <w:rsid w:val="00680B92"/>
    <w:rsid w:val="00680D6E"/>
    <w:rsid w:val="00681355"/>
    <w:rsid w:val="006816B7"/>
    <w:rsid w:val="00681A7F"/>
    <w:rsid w:val="00681C56"/>
    <w:rsid w:val="00682ACB"/>
    <w:rsid w:val="006839F7"/>
    <w:rsid w:val="00684833"/>
    <w:rsid w:val="00684A00"/>
    <w:rsid w:val="00684AD3"/>
    <w:rsid w:val="00685AEA"/>
    <w:rsid w:val="00685FF8"/>
    <w:rsid w:val="00686C34"/>
    <w:rsid w:val="00686D43"/>
    <w:rsid w:val="00686EE1"/>
    <w:rsid w:val="006875A1"/>
    <w:rsid w:val="006877FE"/>
    <w:rsid w:val="00687812"/>
    <w:rsid w:val="0069000E"/>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97A8D"/>
    <w:rsid w:val="006A0512"/>
    <w:rsid w:val="006A0766"/>
    <w:rsid w:val="006A0972"/>
    <w:rsid w:val="006A127A"/>
    <w:rsid w:val="006A2EC1"/>
    <w:rsid w:val="006A3547"/>
    <w:rsid w:val="006A3BEB"/>
    <w:rsid w:val="006A3D78"/>
    <w:rsid w:val="006A3FB6"/>
    <w:rsid w:val="006A4506"/>
    <w:rsid w:val="006A454E"/>
    <w:rsid w:val="006A4E7E"/>
    <w:rsid w:val="006A54E3"/>
    <w:rsid w:val="006A621F"/>
    <w:rsid w:val="006A685C"/>
    <w:rsid w:val="006A6CF7"/>
    <w:rsid w:val="006A6E68"/>
    <w:rsid w:val="006A6F4D"/>
    <w:rsid w:val="006A7647"/>
    <w:rsid w:val="006A7766"/>
    <w:rsid w:val="006B005B"/>
    <w:rsid w:val="006B0555"/>
    <w:rsid w:val="006B08B9"/>
    <w:rsid w:val="006B0930"/>
    <w:rsid w:val="006B0D65"/>
    <w:rsid w:val="006B10A9"/>
    <w:rsid w:val="006B10C3"/>
    <w:rsid w:val="006B11A1"/>
    <w:rsid w:val="006B140A"/>
    <w:rsid w:val="006B164F"/>
    <w:rsid w:val="006B2845"/>
    <w:rsid w:val="006B2A86"/>
    <w:rsid w:val="006B31B3"/>
    <w:rsid w:val="006B3575"/>
    <w:rsid w:val="006B36C9"/>
    <w:rsid w:val="006B375F"/>
    <w:rsid w:val="006B38A1"/>
    <w:rsid w:val="006B3B37"/>
    <w:rsid w:val="006B497F"/>
    <w:rsid w:val="006B561A"/>
    <w:rsid w:val="006B590E"/>
    <w:rsid w:val="006B626B"/>
    <w:rsid w:val="006B64A4"/>
    <w:rsid w:val="006B64AC"/>
    <w:rsid w:val="006B661A"/>
    <w:rsid w:val="006B669B"/>
    <w:rsid w:val="006B695A"/>
    <w:rsid w:val="006B778C"/>
    <w:rsid w:val="006C03B7"/>
    <w:rsid w:val="006C135F"/>
    <w:rsid w:val="006C162D"/>
    <w:rsid w:val="006C1B28"/>
    <w:rsid w:val="006C292C"/>
    <w:rsid w:val="006C2E4D"/>
    <w:rsid w:val="006C3596"/>
    <w:rsid w:val="006C38A4"/>
    <w:rsid w:val="006C3CED"/>
    <w:rsid w:val="006C414D"/>
    <w:rsid w:val="006C41A9"/>
    <w:rsid w:val="006C422E"/>
    <w:rsid w:val="006C4A3F"/>
    <w:rsid w:val="006C50FA"/>
    <w:rsid w:val="006C518A"/>
    <w:rsid w:val="006C60D9"/>
    <w:rsid w:val="006C62B3"/>
    <w:rsid w:val="006C6778"/>
    <w:rsid w:val="006C68B4"/>
    <w:rsid w:val="006C71DC"/>
    <w:rsid w:val="006C73C6"/>
    <w:rsid w:val="006C7519"/>
    <w:rsid w:val="006C760E"/>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148"/>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1DB"/>
    <w:rsid w:val="006E6A75"/>
    <w:rsid w:val="006E6E24"/>
    <w:rsid w:val="006E756F"/>
    <w:rsid w:val="006E765E"/>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720"/>
    <w:rsid w:val="006F7DBA"/>
    <w:rsid w:val="00700428"/>
    <w:rsid w:val="0070083A"/>
    <w:rsid w:val="00700DE6"/>
    <w:rsid w:val="0070147E"/>
    <w:rsid w:val="00701626"/>
    <w:rsid w:val="00701757"/>
    <w:rsid w:val="0070352D"/>
    <w:rsid w:val="0070393D"/>
    <w:rsid w:val="00703B86"/>
    <w:rsid w:val="00703BAD"/>
    <w:rsid w:val="00703DA5"/>
    <w:rsid w:val="007040E4"/>
    <w:rsid w:val="00704A51"/>
    <w:rsid w:val="00705034"/>
    <w:rsid w:val="00705A06"/>
    <w:rsid w:val="00706A70"/>
    <w:rsid w:val="0070736F"/>
    <w:rsid w:val="00707D15"/>
    <w:rsid w:val="00710041"/>
    <w:rsid w:val="0071040E"/>
    <w:rsid w:val="00710B32"/>
    <w:rsid w:val="0071107F"/>
    <w:rsid w:val="0071180E"/>
    <w:rsid w:val="007124FC"/>
    <w:rsid w:val="007136AD"/>
    <w:rsid w:val="0071392A"/>
    <w:rsid w:val="00713BD1"/>
    <w:rsid w:val="00713C4C"/>
    <w:rsid w:val="007144B8"/>
    <w:rsid w:val="00714D2C"/>
    <w:rsid w:val="00714D9F"/>
    <w:rsid w:val="00715872"/>
    <w:rsid w:val="00715B7C"/>
    <w:rsid w:val="00715BB2"/>
    <w:rsid w:val="00715BC0"/>
    <w:rsid w:val="00715D14"/>
    <w:rsid w:val="007160D8"/>
    <w:rsid w:val="00717521"/>
    <w:rsid w:val="007177A7"/>
    <w:rsid w:val="00720140"/>
    <w:rsid w:val="00720602"/>
    <w:rsid w:val="007208FD"/>
    <w:rsid w:val="00720BCB"/>
    <w:rsid w:val="0072133B"/>
    <w:rsid w:val="00721CDF"/>
    <w:rsid w:val="00721CEB"/>
    <w:rsid w:val="00722CA7"/>
    <w:rsid w:val="00723204"/>
    <w:rsid w:val="007235D6"/>
    <w:rsid w:val="00723780"/>
    <w:rsid w:val="0072393A"/>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98B"/>
    <w:rsid w:val="00733F8D"/>
    <w:rsid w:val="007341AD"/>
    <w:rsid w:val="00734220"/>
    <w:rsid w:val="007343C1"/>
    <w:rsid w:val="00734472"/>
    <w:rsid w:val="007344B1"/>
    <w:rsid w:val="00734CC1"/>
    <w:rsid w:val="00734FB5"/>
    <w:rsid w:val="007359D3"/>
    <w:rsid w:val="00735C8D"/>
    <w:rsid w:val="00735ED2"/>
    <w:rsid w:val="0073613A"/>
    <w:rsid w:val="0073675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47E51"/>
    <w:rsid w:val="00752040"/>
    <w:rsid w:val="0075209E"/>
    <w:rsid w:val="007524AE"/>
    <w:rsid w:val="0075358A"/>
    <w:rsid w:val="00753C65"/>
    <w:rsid w:val="00754045"/>
    <w:rsid w:val="007540A1"/>
    <w:rsid w:val="007546FF"/>
    <w:rsid w:val="007548DE"/>
    <w:rsid w:val="00754F3F"/>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6FE"/>
    <w:rsid w:val="0076677F"/>
    <w:rsid w:val="00766E62"/>
    <w:rsid w:val="00766E8B"/>
    <w:rsid w:val="00767463"/>
    <w:rsid w:val="0076774D"/>
    <w:rsid w:val="007677B9"/>
    <w:rsid w:val="0076796B"/>
    <w:rsid w:val="00767A14"/>
    <w:rsid w:val="00770964"/>
    <w:rsid w:val="00770BFF"/>
    <w:rsid w:val="007719DE"/>
    <w:rsid w:val="007720A3"/>
    <w:rsid w:val="007728D2"/>
    <w:rsid w:val="00772E84"/>
    <w:rsid w:val="00773321"/>
    <w:rsid w:val="00773B77"/>
    <w:rsid w:val="00773EE7"/>
    <w:rsid w:val="007745D1"/>
    <w:rsid w:val="0077513C"/>
    <w:rsid w:val="00775F76"/>
    <w:rsid w:val="00776303"/>
    <w:rsid w:val="007764A2"/>
    <w:rsid w:val="0077707D"/>
    <w:rsid w:val="007774A4"/>
    <w:rsid w:val="00777701"/>
    <w:rsid w:val="00780720"/>
    <w:rsid w:val="00780BDE"/>
    <w:rsid w:val="00780EE5"/>
    <w:rsid w:val="00780F3C"/>
    <w:rsid w:val="00781300"/>
    <w:rsid w:val="007819E9"/>
    <w:rsid w:val="00781A08"/>
    <w:rsid w:val="00782092"/>
    <w:rsid w:val="007821D5"/>
    <w:rsid w:val="007829C2"/>
    <w:rsid w:val="007830FF"/>
    <w:rsid w:val="007834C4"/>
    <w:rsid w:val="00783936"/>
    <w:rsid w:val="0078434D"/>
    <w:rsid w:val="00784505"/>
    <w:rsid w:val="0078458E"/>
    <w:rsid w:val="007845C1"/>
    <w:rsid w:val="007849CC"/>
    <w:rsid w:val="00784E20"/>
    <w:rsid w:val="00785756"/>
    <w:rsid w:val="007858D6"/>
    <w:rsid w:val="00785C2D"/>
    <w:rsid w:val="00785DA1"/>
    <w:rsid w:val="00785DDF"/>
    <w:rsid w:val="0078732D"/>
    <w:rsid w:val="00787368"/>
    <w:rsid w:val="007878B1"/>
    <w:rsid w:val="00787C9F"/>
    <w:rsid w:val="00787F0C"/>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9FF"/>
    <w:rsid w:val="00796C3C"/>
    <w:rsid w:val="007970A1"/>
    <w:rsid w:val="00797340"/>
    <w:rsid w:val="007974F3"/>
    <w:rsid w:val="00797D4B"/>
    <w:rsid w:val="00797DBD"/>
    <w:rsid w:val="007A1281"/>
    <w:rsid w:val="007A1B6D"/>
    <w:rsid w:val="007A23EC"/>
    <w:rsid w:val="007A3424"/>
    <w:rsid w:val="007A3827"/>
    <w:rsid w:val="007A3E54"/>
    <w:rsid w:val="007A43C0"/>
    <w:rsid w:val="007A4B09"/>
    <w:rsid w:val="007A5A72"/>
    <w:rsid w:val="007A5FAF"/>
    <w:rsid w:val="007A61DA"/>
    <w:rsid w:val="007A6580"/>
    <w:rsid w:val="007A6716"/>
    <w:rsid w:val="007B01F3"/>
    <w:rsid w:val="007B039D"/>
    <w:rsid w:val="007B1015"/>
    <w:rsid w:val="007B1A66"/>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00E"/>
    <w:rsid w:val="007B7108"/>
    <w:rsid w:val="007B77BB"/>
    <w:rsid w:val="007B78DC"/>
    <w:rsid w:val="007B7D2D"/>
    <w:rsid w:val="007B7F8A"/>
    <w:rsid w:val="007C0411"/>
    <w:rsid w:val="007C0814"/>
    <w:rsid w:val="007C11D3"/>
    <w:rsid w:val="007C12D0"/>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2E9E"/>
    <w:rsid w:val="007D30E2"/>
    <w:rsid w:val="007D3317"/>
    <w:rsid w:val="007D3500"/>
    <w:rsid w:val="007D408B"/>
    <w:rsid w:val="007D491A"/>
    <w:rsid w:val="007D4BB9"/>
    <w:rsid w:val="007D4EBC"/>
    <w:rsid w:val="007D50F4"/>
    <w:rsid w:val="007D532D"/>
    <w:rsid w:val="007D54B1"/>
    <w:rsid w:val="007D55E3"/>
    <w:rsid w:val="007D58FB"/>
    <w:rsid w:val="007D592D"/>
    <w:rsid w:val="007D5BB5"/>
    <w:rsid w:val="007D6389"/>
    <w:rsid w:val="007D64B8"/>
    <w:rsid w:val="007D64F5"/>
    <w:rsid w:val="007D6708"/>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46FB"/>
    <w:rsid w:val="007E4A08"/>
    <w:rsid w:val="007E4C2B"/>
    <w:rsid w:val="007E55AD"/>
    <w:rsid w:val="007E5C6C"/>
    <w:rsid w:val="007E5E1E"/>
    <w:rsid w:val="007E5F5D"/>
    <w:rsid w:val="007E6163"/>
    <w:rsid w:val="007E6826"/>
    <w:rsid w:val="007E6D36"/>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22B"/>
    <w:rsid w:val="007F496B"/>
    <w:rsid w:val="007F519D"/>
    <w:rsid w:val="007F5B52"/>
    <w:rsid w:val="007F5B5E"/>
    <w:rsid w:val="007F5C65"/>
    <w:rsid w:val="007F651A"/>
    <w:rsid w:val="007F66B9"/>
    <w:rsid w:val="007F6EE3"/>
    <w:rsid w:val="007F7D80"/>
    <w:rsid w:val="007F7ECC"/>
    <w:rsid w:val="00800435"/>
    <w:rsid w:val="00800E44"/>
    <w:rsid w:val="00800FF5"/>
    <w:rsid w:val="00801233"/>
    <w:rsid w:val="00801252"/>
    <w:rsid w:val="00801827"/>
    <w:rsid w:val="0080202B"/>
    <w:rsid w:val="00802137"/>
    <w:rsid w:val="00802A34"/>
    <w:rsid w:val="00802B75"/>
    <w:rsid w:val="008030CE"/>
    <w:rsid w:val="00803B2D"/>
    <w:rsid w:val="00804040"/>
    <w:rsid w:val="008042E6"/>
    <w:rsid w:val="00804C08"/>
    <w:rsid w:val="00804EB5"/>
    <w:rsid w:val="00806185"/>
    <w:rsid w:val="0080644C"/>
    <w:rsid w:val="00806CB6"/>
    <w:rsid w:val="00806D9B"/>
    <w:rsid w:val="00806E1E"/>
    <w:rsid w:val="00807465"/>
    <w:rsid w:val="008075C0"/>
    <w:rsid w:val="00807E57"/>
    <w:rsid w:val="008109E8"/>
    <w:rsid w:val="00810F1A"/>
    <w:rsid w:val="00811410"/>
    <w:rsid w:val="008117CB"/>
    <w:rsid w:val="00811D1A"/>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2C1"/>
    <w:rsid w:val="00823477"/>
    <w:rsid w:val="0082379A"/>
    <w:rsid w:val="00823F69"/>
    <w:rsid w:val="00824456"/>
    <w:rsid w:val="00824D34"/>
    <w:rsid w:val="00825141"/>
    <w:rsid w:val="00825153"/>
    <w:rsid w:val="0082546E"/>
    <w:rsid w:val="0082589D"/>
    <w:rsid w:val="00825CD5"/>
    <w:rsid w:val="00826109"/>
    <w:rsid w:val="0082658E"/>
    <w:rsid w:val="00826595"/>
    <w:rsid w:val="00826859"/>
    <w:rsid w:val="00827116"/>
    <w:rsid w:val="0082771E"/>
    <w:rsid w:val="00827AD4"/>
    <w:rsid w:val="00830303"/>
    <w:rsid w:val="00830426"/>
    <w:rsid w:val="00830A42"/>
    <w:rsid w:val="00830ACA"/>
    <w:rsid w:val="00830F99"/>
    <w:rsid w:val="008310E7"/>
    <w:rsid w:val="008316B6"/>
    <w:rsid w:val="00831B0E"/>
    <w:rsid w:val="00831BE2"/>
    <w:rsid w:val="00831EF1"/>
    <w:rsid w:val="0083207D"/>
    <w:rsid w:val="00832D5F"/>
    <w:rsid w:val="00832E4D"/>
    <w:rsid w:val="00833E67"/>
    <w:rsid w:val="00833F69"/>
    <w:rsid w:val="008347C0"/>
    <w:rsid w:val="00834E05"/>
    <w:rsid w:val="0083501D"/>
    <w:rsid w:val="008352D3"/>
    <w:rsid w:val="00835770"/>
    <w:rsid w:val="0083583E"/>
    <w:rsid w:val="00835FAA"/>
    <w:rsid w:val="00835FD4"/>
    <w:rsid w:val="0083644E"/>
    <w:rsid w:val="0083669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5D02"/>
    <w:rsid w:val="00845F9B"/>
    <w:rsid w:val="00846BD8"/>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380"/>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194"/>
    <w:rsid w:val="00862299"/>
    <w:rsid w:val="00862385"/>
    <w:rsid w:val="00862EA8"/>
    <w:rsid w:val="008633FC"/>
    <w:rsid w:val="0086360B"/>
    <w:rsid w:val="00863703"/>
    <w:rsid w:val="00863AE5"/>
    <w:rsid w:val="00864A0C"/>
    <w:rsid w:val="00864E3C"/>
    <w:rsid w:val="00865B9A"/>
    <w:rsid w:val="008662C9"/>
    <w:rsid w:val="008664EE"/>
    <w:rsid w:val="00866B58"/>
    <w:rsid w:val="00866C88"/>
    <w:rsid w:val="00866EAE"/>
    <w:rsid w:val="00866FED"/>
    <w:rsid w:val="00867118"/>
    <w:rsid w:val="008671CA"/>
    <w:rsid w:val="00867215"/>
    <w:rsid w:val="008704DA"/>
    <w:rsid w:val="0087060A"/>
    <w:rsid w:val="00871B15"/>
    <w:rsid w:val="00871B80"/>
    <w:rsid w:val="00872FAB"/>
    <w:rsid w:val="008734F2"/>
    <w:rsid w:val="008744B1"/>
    <w:rsid w:val="008745A6"/>
    <w:rsid w:val="00874635"/>
    <w:rsid w:val="00874731"/>
    <w:rsid w:val="00874792"/>
    <w:rsid w:val="00874EE6"/>
    <w:rsid w:val="00875628"/>
    <w:rsid w:val="008759EC"/>
    <w:rsid w:val="00875C23"/>
    <w:rsid w:val="00876353"/>
    <w:rsid w:val="0087642E"/>
    <w:rsid w:val="008765F1"/>
    <w:rsid w:val="00876715"/>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8C8"/>
    <w:rsid w:val="00886BC7"/>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4E9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39B"/>
    <w:rsid w:val="008A55A1"/>
    <w:rsid w:val="008A5AA9"/>
    <w:rsid w:val="008A625D"/>
    <w:rsid w:val="008A73DC"/>
    <w:rsid w:val="008A7679"/>
    <w:rsid w:val="008A787C"/>
    <w:rsid w:val="008A7966"/>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0BA"/>
    <w:rsid w:val="008B712C"/>
    <w:rsid w:val="008B7625"/>
    <w:rsid w:val="008B7AA9"/>
    <w:rsid w:val="008B7B82"/>
    <w:rsid w:val="008C0447"/>
    <w:rsid w:val="008C0508"/>
    <w:rsid w:val="008C0FF3"/>
    <w:rsid w:val="008C1338"/>
    <w:rsid w:val="008C1E44"/>
    <w:rsid w:val="008C236D"/>
    <w:rsid w:val="008C239D"/>
    <w:rsid w:val="008C2B37"/>
    <w:rsid w:val="008C2F8E"/>
    <w:rsid w:val="008C319F"/>
    <w:rsid w:val="008C3C2F"/>
    <w:rsid w:val="008C4920"/>
    <w:rsid w:val="008C5FA3"/>
    <w:rsid w:val="008C625D"/>
    <w:rsid w:val="008C63B7"/>
    <w:rsid w:val="008C6619"/>
    <w:rsid w:val="008C671C"/>
    <w:rsid w:val="008C6CF0"/>
    <w:rsid w:val="008C7465"/>
    <w:rsid w:val="008C7790"/>
    <w:rsid w:val="008C78D7"/>
    <w:rsid w:val="008C7A0C"/>
    <w:rsid w:val="008D115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4A85"/>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72B"/>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49F"/>
    <w:rsid w:val="008F490D"/>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2239"/>
    <w:rsid w:val="00902B0B"/>
    <w:rsid w:val="009031E5"/>
    <w:rsid w:val="00903FDE"/>
    <w:rsid w:val="009046D7"/>
    <w:rsid w:val="0090478A"/>
    <w:rsid w:val="00904ADF"/>
    <w:rsid w:val="00904C11"/>
    <w:rsid w:val="0090661E"/>
    <w:rsid w:val="00906836"/>
    <w:rsid w:val="00906949"/>
    <w:rsid w:val="0090699B"/>
    <w:rsid w:val="00906A3E"/>
    <w:rsid w:val="00906C6F"/>
    <w:rsid w:val="009074BA"/>
    <w:rsid w:val="00907A83"/>
    <w:rsid w:val="00907CEB"/>
    <w:rsid w:val="00907FE9"/>
    <w:rsid w:val="0091024B"/>
    <w:rsid w:val="00910401"/>
    <w:rsid w:val="009108B1"/>
    <w:rsid w:val="00910E63"/>
    <w:rsid w:val="00911258"/>
    <w:rsid w:val="00911C97"/>
    <w:rsid w:val="00912818"/>
    <w:rsid w:val="00912819"/>
    <w:rsid w:val="0091323D"/>
    <w:rsid w:val="0091328A"/>
    <w:rsid w:val="0091338F"/>
    <w:rsid w:val="00913F75"/>
    <w:rsid w:val="00913FB4"/>
    <w:rsid w:val="00914419"/>
    <w:rsid w:val="0091441D"/>
    <w:rsid w:val="009145AD"/>
    <w:rsid w:val="00914749"/>
    <w:rsid w:val="0091491D"/>
    <w:rsid w:val="00915149"/>
    <w:rsid w:val="009151AA"/>
    <w:rsid w:val="0091630C"/>
    <w:rsid w:val="0091693B"/>
    <w:rsid w:val="00916ABD"/>
    <w:rsid w:val="00916E16"/>
    <w:rsid w:val="00917687"/>
    <w:rsid w:val="00917D10"/>
    <w:rsid w:val="00917F39"/>
    <w:rsid w:val="00920DF0"/>
    <w:rsid w:val="00920E88"/>
    <w:rsid w:val="009212F5"/>
    <w:rsid w:val="00921A9F"/>
    <w:rsid w:val="00921E48"/>
    <w:rsid w:val="009220F1"/>
    <w:rsid w:val="0092218B"/>
    <w:rsid w:val="0092288D"/>
    <w:rsid w:val="00922CCB"/>
    <w:rsid w:val="00923594"/>
    <w:rsid w:val="0092385D"/>
    <w:rsid w:val="0092389E"/>
    <w:rsid w:val="00924238"/>
    <w:rsid w:val="00924300"/>
    <w:rsid w:val="00924528"/>
    <w:rsid w:val="009248CD"/>
    <w:rsid w:val="00924C8B"/>
    <w:rsid w:val="00924CC3"/>
    <w:rsid w:val="009250F1"/>
    <w:rsid w:val="009253D9"/>
    <w:rsid w:val="00925605"/>
    <w:rsid w:val="009257DC"/>
    <w:rsid w:val="0092599C"/>
    <w:rsid w:val="00926254"/>
    <w:rsid w:val="00926256"/>
    <w:rsid w:val="00926314"/>
    <w:rsid w:val="00926633"/>
    <w:rsid w:val="009267E5"/>
    <w:rsid w:val="0092689F"/>
    <w:rsid w:val="00926F60"/>
    <w:rsid w:val="00927563"/>
    <w:rsid w:val="009276EA"/>
    <w:rsid w:val="00930244"/>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42F"/>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345"/>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973"/>
    <w:rsid w:val="00961AAF"/>
    <w:rsid w:val="00961B13"/>
    <w:rsid w:val="00961D6B"/>
    <w:rsid w:val="00961E05"/>
    <w:rsid w:val="009624A6"/>
    <w:rsid w:val="00962B1E"/>
    <w:rsid w:val="009635D8"/>
    <w:rsid w:val="009638FF"/>
    <w:rsid w:val="0096461F"/>
    <w:rsid w:val="0096486E"/>
    <w:rsid w:val="00964AF8"/>
    <w:rsid w:val="009650A3"/>
    <w:rsid w:val="0096511F"/>
    <w:rsid w:val="00965277"/>
    <w:rsid w:val="00965A53"/>
    <w:rsid w:val="00965C00"/>
    <w:rsid w:val="00966360"/>
    <w:rsid w:val="0096666A"/>
    <w:rsid w:val="00966F65"/>
    <w:rsid w:val="009674D8"/>
    <w:rsid w:val="009678B3"/>
    <w:rsid w:val="009679E4"/>
    <w:rsid w:val="00967B02"/>
    <w:rsid w:val="00967E9D"/>
    <w:rsid w:val="009700C9"/>
    <w:rsid w:val="009702C6"/>
    <w:rsid w:val="00970B4C"/>
    <w:rsid w:val="00970DAC"/>
    <w:rsid w:val="00970E33"/>
    <w:rsid w:val="00970EC4"/>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562E"/>
    <w:rsid w:val="00977163"/>
    <w:rsid w:val="00977750"/>
    <w:rsid w:val="0097790F"/>
    <w:rsid w:val="00977A37"/>
    <w:rsid w:val="00977B02"/>
    <w:rsid w:val="00977E5C"/>
    <w:rsid w:val="00977FA1"/>
    <w:rsid w:val="009803AA"/>
    <w:rsid w:val="00980B7E"/>
    <w:rsid w:val="00981324"/>
    <w:rsid w:val="00981427"/>
    <w:rsid w:val="00981872"/>
    <w:rsid w:val="00981ED7"/>
    <w:rsid w:val="0098224B"/>
    <w:rsid w:val="0098270C"/>
    <w:rsid w:val="00982C91"/>
    <w:rsid w:val="00982F6D"/>
    <w:rsid w:val="00982F77"/>
    <w:rsid w:val="0098320C"/>
    <w:rsid w:val="0098323C"/>
    <w:rsid w:val="0098331E"/>
    <w:rsid w:val="00983428"/>
    <w:rsid w:val="00983786"/>
    <w:rsid w:val="0098390B"/>
    <w:rsid w:val="00984A97"/>
    <w:rsid w:val="00984D3D"/>
    <w:rsid w:val="00985A1D"/>
    <w:rsid w:val="00985D66"/>
    <w:rsid w:val="00985E9B"/>
    <w:rsid w:val="00985FC2"/>
    <w:rsid w:val="0098602D"/>
    <w:rsid w:val="00986249"/>
    <w:rsid w:val="00986516"/>
    <w:rsid w:val="00986639"/>
    <w:rsid w:val="0098735D"/>
    <w:rsid w:val="00987AAC"/>
    <w:rsid w:val="00987B24"/>
    <w:rsid w:val="00987D4C"/>
    <w:rsid w:val="00987EB9"/>
    <w:rsid w:val="009903AC"/>
    <w:rsid w:val="00990E9F"/>
    <w:rsid w:val="0099109A"/>
    <w:rsid w:val="009915FA"/>
    <w:rsid w:val="00991960"/>
    <w:rsid w:val="00991E44"/>
    <w:rsid w:val="0099248B"/>
    <w:rsid w:val="009928F5"/>
    <w:rsid w:val="009929E8"/>
    <w:rsid w:val="00992C5D"/>
    <w:rsid w:val="00992E19"/>
    <w:rsid w:val="00992E73"/>
    <w:rsid w:val="0099300D"/>
    <w:rsid w:val="0099331F"/>
    <w:rsid w:val="009936B3"/>
    <w:rsid w:val="00994972"/>
    <w:rsid w:val="00994B4D"/>
    <w:rsid w:val="00995AD7"/>
    <w:rsid w:val="00995B33"/>
    <w:rsid w:val="00995D4E"/>
    <w:rsid w:val="00996363"/>
    <w:rsid w:val="00996B5A"/>
    <w:rsid w:val="00996D33"/>
    <w:rsid w:val="009971AE"/>
    <w:rsid w:val="00997311"/>
    <w:rsid w:val="00997908"/>
    <w:rsid w:val="00997B03"/>
    <w:rsid w:val="00997B64"/>
    <w:rsid w:val="00997FDF"/>
    <w:rsid w:val="009A0B3C"/>
    <w:rsid w:val="009A1B49"/>
    <w:rsid w:val="009A1C6E"/>
    <w:rsid w:val="009A2971"/>
    <w:rsid w:val="009A2A16"/>
    <w:rsid w:val="009A303D"/>
    <w:rsid w:val="009A3121"/>
    <w:rsid w:val="009A3207"/>
    <w:rsid w:val="009A3700"/>
    <w:rsid w:val="009A3CCB"/>
    <w:rsid w:val="009A41A4"/>
    <w:rsid w:val="009A45EB"/>
    <w:rsid w:val="009A46DB"/>
    <w:rsid w:val="009A4705"/>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2A7"/>
    <w:rsid w:val="009B14C4"/>
    <w:rsid w:val="009B1822"/>
    <w:rsid w:val="009B2546"/>
    <w:rsid w:val="009B260F"/>
    <w:rsid w:val="009B2D0F"/>
    <w:rsid w:val="009B2FA3"/>
    <w:rsid w:val="009B2FB2"/>
    <w:rsid w:val="009B3012"/>
    <w:rsid w:val="009B306E"/>
    <w:rsid w:val="009B33DF"/>
    <w:rsid w:val="009B3400"/>
    <w:rsid w:val="009B349F"/>
    <w:rsid w:val="009B361C"/>
    <w:rsid w:val="009B3E6E"/>
    <w:rsid w:val="009B40FD"/>
    <w:rsid w:val="009B436D"/>
    <w:rsid w:val="009B473D"/>
    <w:rsid w:val="009B4BF1"/>
    <w:rsid w:val="009B4C8D"/>
    <w:rsid w:val="009B5C10"/>
    <w:rsid w:val="009B5ED2"/>
    <w:rsid w:val="009B5FAA"/>
    <w:rsid w:val="009B63F2"/>
    <w:rsid w:val="009B65DB"/>
    <w:rsid w:val="009B6E5C"/>
    <w:rsid w:val="009B75DE"/>
    <w:rsid w:val="009C04A0"/>
    <w:rsid w:val="009C05EB"/>
    <w:rsid w:val="009C0E4E"/>
    <w:rsid w:val="009C147E"/>
    <w:rsid w:val="009C18BA"/>
    <w:rsid w:val="009C1CE2"/>
    <w:rsid w:val="009C2061"/>
    <w:rsid w:val="009C257B"/>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41F"/>
    <w:rsid w:val="009C7D51"/>
    <w:rsid w:val="009D038B"/>
    <w:rsid w:val="009D05AE"/>
    <w:rsid w:val="009D0AE4"/>
    <w:rsid w:val="009D1589"/>
    <w:rsid w:val="009D1BEB"/>
    <w:rsid w:val="009D2A57"/>
    <w:rsid w:val="009D2ED5"/>
    <w:rsid w:val="009D319B"/>
    <w:rsid w:val="009D31F7"/>
    <w:rsid w:val="009D32EC"/>
    <w:rsid w:val="009D3552"/>
    <w:rsid w:val="009D4355"/>
    <w:rsid w:val="009D4B19"/>
    <w:rsid w:val="009D4DA1"/>
    <w:rsid w:val="009D5317"/>
    <w:rsid w:val="009D5B1D"/>
    <w:rsid w:val="009D5FEA"/>
    <w:rsid w:val="009D5FFA"/>
    <w:rsid w:val="009D636C"/>
    <w:rsid w:val="009D64D3"/>
    <w:rsid w:val="009D6FE0"/>
    <w:rsid w:val="009D73F3"/>
    <w:rsid w:val="009D7D62"/>
    <w:rsid w:val="009D7D98"/>
    <w:rsid w:val="009E00B6"/>
    <w:rsid w:val="009E02B8"/>
    <w:rsid w:val="009E06C1"/>
    <w:rsid w:val="009E0EB9"/>
    <w:rsid w:val="009E1389"/>
    <w:rsid w:val="009E16C4"/>
    <w:rsid w:val="009E1732"/>
    <w:rsid w:val="009E17AC"/>
    <w:rsid w:val="009E1806"/>
    <w:rsid w:val="009E1C12"/>
    <w:rsid w:val="009E22C6"/>
    <w:rsid w:val="009E2CC5"/>
    <w:rsid w:val="009E3004"/>
    <w:rsid w:val="009E311F"/>
    <w:rsid w:val="009E3352"/>
    <w:rsid w:val="009E364E"/>
    <w:rsid w:val="009E3EAF"/>
    <w:rsid w:val="009E3EE1"/>
    <w:rsid w:val="009E437C"/>
    <w:rsid w:val="009E4B28"/>
    <w:rsid w:val="009E5913"/>
    <w:rsid w:val="009E5D2B"/>
    <w:rsid w:val="009E74BC"/>
    <w:rsid w:val="009E74DA"/>
    <w:rsid w:val="009E7DF1"/>
    <w:rsid w:val="009F0414"/>
    <w:rsid w:val="009F04D4"/>
    <w:rsid w:val="009F0B53"/>
    <w:rsid w:val="009F0C9A"/>
    <w:rsid w:val="009F143F"/>
    <w:rsid w:val="009F1EA7"/>
    <w:rsid w:val="009F2A98"/>
    <w:rsid w:val="009F2E0B"/>
    <w:rsid w:val="009F3B22"/>
    <w:rsid w:val="009F4DCF"/>
    <w:rsid w:val="009F5572"/>
    <w:rsid w:val="009F5D8B"/>
    <w:rsid w:val="009F5F96"/>
    <w:rsid w:val="009F6063"/>
    <w:rsid w:val="009F6667"/>
    <w:rsid w:val="009F68AF"/>
    <w:rsid w:val="009F6BBA"/>
    <w:rsid w:val="009F6FD4"/>
    <w:rsid w:val="00A00695"/>
    <w:rsid w:val="00A00E06"/>
    <w:rsid w:val="00A0152A"/>
    <w:rsid w:val="00A01754"/>
    <w:rsid w:val="00A01E00"/>
    <w:rsid w:val="00A02701"/>
    <w:rsid w:val="00A02CED"/>
    <w:rsid w:val="00A038D0"/>
    <w:rsid w:val="00A03B98"/>
    <w:rsid w:val="00A0468B"/>
    <w:rsid w:val="00A046C9"/>
    <w:rsid w:val="00A04E07"/>
    <w:rsid w:val="00A04E46"/>
    <w:rsid w:val="00A05586"/>
    <w:rsid w:val="00A05C8C"/>
    <w:rsid w:val="00A06254"/>
    <w:rsid w:val="00A0630F"/>
    <w:rsid w:val="00A06545"/>
    <w:rsid w:val="00A06E71"/>
    <w:rsid w:val="00A070FE"/>
    <w:rsid w:val="00A07255"/>
    <w:rsid w:val="00A07994"/>
    <w:rsid w:val="00A1050A"/>
    <w:rsid w:val="00A10553"/>
    <w:rsid w:val="00A10ED4"/>
    <w:rsid w:val="00A11A96"/>
    <w:rsid w:val="00A12987"/>
    <w:rsid w:val="00A12996"/>
    <w:rsid w:val="00A13568"/>
    <w:rsid w:val="00A13579"/>
    <w:rsid w:val="00A14108"/>
    <w:rsid w:val="00A14192"/>
    <w:rsid w:val="00A1428D"/>
    <w:rsid w:val="00A14406"/>
    <w:rsid w:val="00A14708"/>
    <w:rsid w:val="00A1494D"/>
    <w:rsid w:val="00A1530D"/>
    <w:rsid w:val="00A15665"/>
    <w:rsid w:val="00A1597B"/>
    <w:rsid w:val="00A15A59"/>
    <w:rsid w:val="00A163E1"/>
    <w:rsid w:val="00A16E8F"/>
    <w:rsid w:val="00A171BC"/>
    <w:rsid w:val="00A17555"/>
    <w:rsid w:val="00A177AF"/>
    <w:rsid w:val="00A17AA5"/>
    <w:rsid w:val="00A17C16"/>
    <w:rsid w:val="00A17FB7"/>
    <w:rsid w:val="00A20496"/>
    <w:rsid w:val="00A206A8"/>
    <w:rsid w:val="00A20797"/>
    <w:rsid w:val="00A2095F"/>
    <w:rsid w:val="00A20C67"/>
    <w:rsid w:val="00A2113A"/>
    <w:rsid w:val="00A21BC9"/>
    <w:rsid w:val="00A21C40"/>
    <w:rsid w:val="00A21F82"/>
    <w:rsid w:val="00A22952"/>
    <w:rsid w:val="00A229E1"/>
    <w:rsid w:val="00A23773"/>
    <w:rsid w:val="00A239C8"/>
    <w:rsid w:val="00A2493F"/>
    <w:rsid w:val="00A24B1E"/>
    <w:rsid w:val="00A24CB5"/>
    <w:rsid w:val="00A24DF4"/>
    <w:rsid w:val="00A24E5F"/>
    <w:rsid w:val="00A25027"/>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3B0"/>
    <w:rsid w:val="00A32A48"/>
    <w:rsid w:val="00A32F74"/>
    <w:rsid w:val="00A3398B"/>
    <w:rsid w:val="00A33A9F"/>
    <w:rsid w:val="00A33B53"/>
    <w:rsid w:val="00A3487F"/>
    <w:rsid w:val="00A34AF3"/>
    <w:rsid w:val="00A34F4E"/>
    <w:rsid w:val="00A353DA"/>
    <w:rsid w:val="00A35E61"/>
    <w:rsid w:val="00A361EF"/>
    <w:rsid w:val="00A36345"/>
    <w:rsid w:val="00A365E9"/>
    <w:rsid w:val="00A36627"/>
    <w:rsid w:val="00A3687B"/>
    <w:rsid w:val="00A36A97"/>
    <w:rsid w:val="00A36B2E"/>
    <w:rsid w:val="00A36CFA"/>
    <w:rsid w:val="00A36FBD"/>
    <w:rsid w:val="00A370FD"/>
    <w:rsid w:val="00A3714B"/>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23A"/>
    <w:rsid w:val="00A434EC"/>
    <w:rsid w:val="00A436D0"/>
    <w:rsid w:val="00A4434B"/>
    <w:rsid w:val="00A44816"/>
    <w:rsid w:val="00A4488B"/>
    <w:rsid w:val="00A448E3"/>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078"/>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07F"/>
    <w:rsid w:val="00A60281"/>
    <w:rsid w:val="00A609C9"/>
    <w:rsid w:val="00A60A70"/>
    <w:rsid w:val="00A60E87"/>
    <w:rsid w:val="00A61EE2"/>
    <w:rsid w:val="00A628B8"/>
    <w:rsid w:val="00A62E1F"/>
    <w:rsid w:val="00A634F4"/>
    <w:rsid w:val="00A63F86"/>
    <w:rsid w:val="00A64012"/>
    <w:rsid w:val="00A641BE"/>
    <w:rsid w:val="00A64597"/>
    <w:rsid w:val="00A6532E"/>
    <w:rsid w:val="00A65519"/>
    <w:rsid w:val="00A65A22"/>
    <w:rsid w:val="00A663E5"/>
    <w:rsid w:val="00A66ACA"/>
    <w:rsid w:val="00A6711B"/>
    <w:rsid w:val="00A67422"/>
    <w:rsid w:val="00A679F9"/>
    <w:rsid w:val="00A67F44"/>
    <w:rsid w:val="00A712C7"/>
    <w:rsid w:val="00A714B0"/>
    <w:rsid w:val="00A716D6"/>
    <w:rsid w:val="00A71CE2"/>
    <w:rsid w:val="00A723AF"/>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34BE"/>
    <w:rsid w:val="00A83DC6"/>
    <w:rsid w:val="00A83E45"/>
    <w:rsid w:val="00A83EC3"/>
    <w:rsid w:val="00A84467"/>
    <w:rsid w:val="00A84A55"/>
    <w:rsid w:val="00A850A9"/>
    <w:rsid w:val="00A85D61"/>
    <w:rsid w:val="00A865CB"/>
    <w:rsid w:val="00A86E52"/>
    <w:rsid w:val="00A86F36"/>
    <w:rsid w:val="00A87269"/>
    <w:rsid w:val="00A87373"/>
    <w:rsid w:val="00A87894"/>
    <w:rsid w:val="00A900E0"/>
    <w:rsid w:val="00A910D5"/>
    <w:rsid w:val="00A911F4"/>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02"/>
    <w:rsid w:val="00AA138C"/>
    <w:rsid w:val="00AA165C"/>
    <w:rsid w:val="00AA204C"/>
    <w:rsid w:val="00AA277A"/>
    <w:rsid w:val="00AA281E"/>
    <w:rsid w:val="00AA2AA4"/>
    <w:rsid w:val="00AA2E3C"/>
    <w:rsid w:val="00AA354E"/>
    <w:rsid w:val="00AA40CD"/>
    <w:rsid w:val="00AA436D"/>
    <w:rsid w:val="00AA4EE6"/>
    <w:rsid w:val="00AA53B1"/>
    <w:rsid w:val="00AA58F8"/>
    <w:rsid w:val="00AA59CF"/>
    <w:rsid w:val="00AA5DBA"/>
    <w:rsid w:val="00AA5E29"/>
    <w:rsid w:val="00AA630E"/>
    <w:rsid w:val="00AA6C55"/>
    <w:rsid w:val="00AA6DFC"/>
    <w:rsid w:val="00AA6F39"/>
    <w:rsid w:val="00AA7137"/>
    <w:rsid w:val="00AA71DB"/>
    <w:rsid w:val="00AA7B90"/>
    <w:rsid w:val="00AB0541"/>
    <w:rsid w:val="00AB0C44"/>
    <w:rsid w:val="00AB15A9"/>
    <w:rsid w:val="00AB1F6D"/>
    <w:rsid w:val="00AB21CE"/>
    <w:rsid w:val="00AB25E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17F1"/>
    <w:rsid w:val="00AC2010"/>
    <w:rsid w:val="00AC2A0E"/>
    <w:rsid w:val="00AC3655"/>
    <w:rsid w:val="00AC3841"/>
    <w:rsid w:val="00AC384E"/>
    <w:rsid w:val="00AC3CD8"/>
    <w:rsid w:val="00AC4629"/>
    <w:rsid w:val="00AC47D0"/>
    <w:rsid w:val="00AC4CCF"/>
    <w:rsid w:val="00AC4DEC"/>
    <w:rsid w:val="00AC4E0E"/>
    <w:rsid w:val="00AC57EA"/>
    <w:rsid w:val="00AC5991"/>
    <w:rsid w:val="00AC5C15"/>
    <w:rsid w:val="00AC5DB0"/>
    <w:rsid w:val="00AC5DC3"/>
    <w:rsid w:val="00AC6251"/>
    <w:rsid w:val="00AC636B"/>
    <w:rsid w:val="00AC796F"/>
    <w:rsid w:val="00AC7BF8"/>
    <w:rsid w:val="00AC7D19"/>
    <w:rsid w:val="00AC7D1E"/>
    <w:rsid w:val="00AD06E7"/>
    <w:rsid w:val="00AD29AF"/>
    <w:rsid w:val="00AD2C8E"/>
    <w:rsid w:val="00AD2CA3"/>
    <w:rsid w:val="00AD31B4"/>
    <w:rsid w:val="00AD3517"/>
    <w:rsid w:val="00AD3D34"/>
    <w:rsid w:val="00AD3E0D"/>
    <w:rsid w:val="00AD41B3"/>
    <w:rsid w:val="00AD445C"/>
    <w:rsid w:val="00AD4B00"/>
    <w:rsid w:val="00AD4E3E"/>
    <w:rsid w:val="00AD4ED5"/>
    <w:rsid w:val="00AD5015"/>
    <w:rsid w:val="00AD556D"/>
    <w:rsid w:val="00AD55A0"/>
    <w:rsid w:val="00AD55F3"/>
    <w:rsid w:val="00AD59D9"/>
    <w:rsid w:val="00AD5D53"/>
    <w:rsid w:val="00AD6A26"/>
    <w:rsid w:val="00AD6C1C"/>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251"/>
    <w:rsid w:val="00AF05F1"/>
    <w:rsid w:val="00AF0966"/>
    <w:rsid w:val="00AF1128"/>
    <w:rsid w:val="00AF138B"/>
    <w:rsid w:val="00AF18B4"/>
    <w:rsid w:val="00AF1CEE"/>
    <w:rsid w:val="00AF1DC6"/>
    <w:rsid w:val="00AF1E90"/>
    <w:rsid w:val="00AF1F6B"/>
    <w:rsid w:val="00AF2274"/>
    <w:rsid w:val="00AF2F7C"/>
    <w:rsid w:val="00AF382D"/>
    <w:rsid w:val="00AF3B47"/>
    <w:rsid w:val="00AF43F1"/>
    <w:rsid w:val="00AF4542"/>
    <w:rsid w:val="00AF4CC5"/>
    <w:rsid w:val="00AF4D1F"/>
    <w:rsid w:val="00AF5C63"/>
    <w:rsid w:val="00AF607E"/>
    <w:rsid w:val="00AF6178"/>
    <w:rsid w:val="00AF7AD8"/>
    <w:rsid w:val="00AF7DCA"/>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029"/>
    <w:rsid w:val="00B07445"/>
    <w:rsid w:val="00B078A1"/>
    <w:rsid w:val="00B07BBC"/>
    <w:rsid w:val="00B07F6F"/>
    <w:rsid w:val="00B105A0"/>
    <w:rsid w:val="00B10651"/>
    <w:rsid w:val="00B11813"/>
    <w:rsid w:val="00B123A9"/>
    <w:rsid w:val="00B1264E"/>
    <w:rsid w:val="00B13EAA"/>
    <w:rsid w:val="00B13F4E"/>
    <w:rsid w:val="00B14997"/>
    <w:rsid w:val="00B15749"/>
    <w:rsid w:val="00B15A71"/>
    <w:rsid w:val="00B15E74"/>
    <w:rsid w:val="00B162AD"/>
    <w:rsid w:val="00B170AA"/>
    <w:rsid w:val="00B1738A"/>
    <w:rsid w:val="00B17914"/>
    <w:rsid w:val="00B17922"/>
    <w:rsid w:val="00B17E45"/>
    <w:rsid w:val="00B211D5"/>
    <w:rsid w:val="00B21764"/>
    <w:rsid w:val="00B22407"/>
    <w:rsid w:val="00B22DAA"/>
    <w:rsid w:val="00B24D2D"/>
    <w:rsid w:val="00B24D93"/>
    <w:rsid w:val="00B24EEB"/>
    <w:rsid w:val="00B24F4C"/>
    <w:rsid w:val="00B253B4"/>
    <w:rsid w:val="00B25811"/>
    <w:rsid w:val="00B25911"/>
    <w:rsid w:val="00B25F1E"/>
    <w:rsid w:val="00B25F21"/>
    <w:rsid w:val="00B26476"/>
    <w:rsid w:val="00B265DC"/>
    <w:rsid w:val="00B2688D"/>
    <w:rsid w:val="00B268A7"/>
    <w:rsid w:val="00B279D9"/>
    <w:rsid w:val="00B27FBB"/>
    <w:rsid w:val="00B27FBE"/>
    <w:rsid w:val="00B30089"/>
    <w:rsid w:val="00B30595"/>
    <w:rsid w:val="00B31066"/>
    <w:rsid w:val="00B3172E"/>
    <w:rsid w:val="00B318A2"/>
    <w:rsid w:val="00B31D89"/>
    <w:rsid w:val="00B324A5"/>
    <w:rsid w:val="00B327CC"/>
    <w:rsid w:val="00B32B8C"/>
    <w:rsid w:val="00B341C2"/>
    <w:rsid w:val="00B34348"/>
    <w:rsid w:val="00B343E9"/>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2ED"/>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4E9F"/>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1AD2"/>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612"/>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0D3"/>
    <w:rsid w:val="00B8121A"/>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2451"/>
    <w:rsid w:val="00B9323F"/>
    <w:rsid w:val="00B93BE5"/>
    <w:rsid w:val="00B9411A"/>
    <w:rsid w:val="00B9414C"/>
    <w:rsid w:val="00B944C7"/>
    <w:rsid w:val="00B94538"/>
    <w:rsid w:val="00B9490A"/>
    <w:rsid w:val="00B94938"/>
    <w:rsid w:val="00B94B73"/>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B4E"/>
    <w:rsid w:val="00BB0E8C"/>
    <w:rsid w:val="00BB1301"/>
    <w:rsid w:val="00BB1B45"/>
    <w:rsid w:val="00BB1F26"/>
    <w:rsid w:val="00BB2496"/>
    <w:rsid w:val="00BB2877"/>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A02"/>
    <w:rsid w:val="00BC5EE7"/>
    <w:rsid w:val="00BC60A9"/>
    <w:rsid w:val="00BC68D9"/>
    <w:rsid w:val="00BC6C95"/>
    <w:rsid w:val="00BC6CF0"/>
    <w:rsid w:val="00BC7742"/>
    <w:rsid w:val="00BC7E2B"/>
    <w:rsid w:val="00BC7F60"/>
    <w:rsid w:val="00BD04B2"/>
    <w:rsid w:val="00BD0777"/>
    <w:rsid w:val="00BD0A04"/>
    <w:rsid w:val="00BD0C1E"/>
    <w:rsid w:val="00BD0F03"/>
    <w:rsid w:val="00BD1482"/>
    <w:rsid w:val="00BD17C0"/>
    <w:rsid w:val="00BD1B8B"/>
    <w:rsid w:val="00BD200B"/>
    <w:rsid w:val="00BD294D"/>
    <w:rsid w:val="00BD2B29"/>
    <w:rsid w:val="00BD30D6"/>
    <w:rsid w:val="00BD30D9"/>
    <w:rsid w:val="00BD31C6"/>
    <w:rsid w:val="00BD3345"/>
    <w:rsid w:val="00BD3BFC"/>
    <w:rsid w:val="00BD3C20"/>
    <w:rsid w:val="00BD3F60"/>
    <w:rsid w:val="00BD42DF"/>
    <w:rsid w:val="00BD4DA5"/>
    <w:rsid w:val="00BD4DEA"/>
    <w:rsid w:val="00BD4DEC"/>
    <w:rsid w:val="00BD4E2F"/>
    <w:rsid w:val="00BD50CB"/>
    <w:rsid w:val="00BD53EC"/>
    <w:rsid w:val="00BD5724"/>
    <w:rsid w:val="00BD57DA"/>
    <w:rsid w:val="00BD591F"/>
    <w:rsid w:val="00BD5F80"/>
    <w:rsid w:val="00BD5FD6"/>
    <w:rsid w:val="00BD62BB"/>
    <w:rsid w:val="00BD646A"/>
    <w:rsid w:val="00BD65AD"/>
    <w:rsid w:val="00BD70D9"/>
    <w:rsid w:val="00BD7724"/>
    <w:rsid w:val="00BD7938"/>
    <w:rsid w:val="00BE0691"/>
    <w:rsid w:val="00BE08F7"/>
    <w:rsid w:val="00BE0D3A"/>
    <w:rsid w:val="00BE1840"/>
    <w:rsid w:val="00BE2C5C"/>
    <w:rsid w:val="00BE3BB7"/>
    <w:rsid w:val="00BE3FE4"/>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170A"/>
    <w:rsid w:val="00BF1A22"/>
    <w:rsid w:val="00BF1B1E"/>
    <w:rsid w:val="00BF22B0"/>
    <w:rsid w:val="00BF2429"/>
    <w:rsid w:val="00BF2D35"/>
    <w:rsid w:val="00BF368D"/>
    <w:rsid w:val="00BF421A"/>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894"/>
    <w:rsid w:val="00C03A0A"/>
    <w:rsid w:val="00C03A97"/>
    <w:rsid w:val="00C04752"/>
    <w:rsid w:val="00C04BC7"/>
    <w:rsid w:val="00C04D5B"/>
    <w:rsid w:val="00C04D6C"/>
    <w:rsid w:val="00C05003"/>
    <w:rsid w:val="00C053A4"/>
    <w:rsid w:val="00C054EC"/>
    <w:rsid w:val="00C057B8"/>
    <w:rsid w:val="00C0586F"/>
    <w:rsid w:val="00C059A1"/>
    <w:rsid w:val="00C05ABD"/>
    <w:rsid w:val="00C05AE4"/>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6AF"/>
    <w:rsid w:val="00C136C6"/>
    <w:rsid w:val="00C13CF8"/>
    <w:rsid w:val="00C14A1F"/>
    <w:rsid w:val="00C14F4A"/>
    <w:rsid w:val="00C1504A"/>
    <w:rsid w:val="00C15109"/>
    <w:rsid w:val="00C1512C"/>
    <w:rsid w:val="00C15CF2"/>
    <w:rsid w:val="00C15E08"/>
    <w:rsid w:val="00C16578"/>
    <w:rsid w:val="00C16771"/>
    <w:rsid w:val="00C16E15"/>
    <w:rsid w:val="00C16F78"/>
    <w:rsid w:val="00C174A1"/>
    <w:rsid w:val="00C1789D"/>
    <w:rsid w:val="00C17BED"/>
    <w:rsid w:val="00C17EB7"/>
    <w:rsid w:val="00C20D61"/>
    <w:rsid w:val="00C21F9E"/>
    <w:rsid w:val="00C22153"/>
    <w:rsid w:val="00C22B14"/>
    <w:rsid w:val="00C22DB1"/>
    <w:rsid w:val="00C22E7C"/>
    <w:rsid w:val="00C22EC4"/>
    <w:rsid w:val="00C23579"/>
    <w:rsid w:val="00C24383"/>
    <w:rsid w:val="00C245BD"/>
    <w:rsid w:val="00C247C4"/>
    <w:rsid w:val="00C24818"/>
    <w:rsid w:val="00C24A91"/>
    <w:rsid w:val="00C252DE"/>
    <w:rsid w:val="00C258DA"/>
    <w:rsid w:val="00C25CDA"/>
    <w:rsid w:val="00C25E7A"/>
    <w:rsid w:val="00C260F0"/>
    <w:rsid w:val="00C2616C"/>
    <w:rsid w:val="00C26282"/>
    <w:rsid w:val="00C264CF"/>
    <w:rsid w:val="00C26A69"/>
    <w:rsid w:val="00C26AAA"/>
    <w:rsid w:val="00C27166"/>
    <w:rsid w:val="00C271A4"/>
    <w:rsid w:val="00C27301"/>
    <w:rsid w:val="00C27397"/>
    <w:rsid w:val="00C278A5"/>
    <w:rsid w:val="00C278DA"/>
    <w:rsid w:val="00C27AE5"/>
    <w:rsid w:val="00C27F65"/>
    <w:rsid w:val="00C3022E"/>
    <w:rsid w:val="00C304B2"/>
    <w:rsid w:val="00C3064C"/>
    <w:rsid w:val="00C30898"/>
    <w:rsid w:val="00C31198"/>
    <w:rsid w:val="00C31327"/>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278"/>
    <w:rsid w:val="00C37632"/>
    <w:rsid w:val="00C37A3B"/>
    <w:rsid w:val="00C37DE1"/>
    <w:rsid w:val="00C4000C"/>
    <w:rsid w:val="00C40415"/>
    <w:rsid w:val="00C404B8"/>
    <w:rsid w:val="00C40C30"/>
    <w:rsid w:val="00C40E98"/>
    <w:rsid w:val="00C411B3"/>
    <w:rsid w:val="00C414D7"/>
    <w:rsid w:val="00C41582"/>
    <w:rsid w:val="00C41A47"/>
    <w:rsid w:val="00C41E15"/>
    <w:rsid w:val="00C42198"/>
    <w:rsid w:val="00C42508"/>
    <w:rsid w:val="00C42D54"/>
    <w:rsid w:val="00C43370"/>
    <w:rsid w:val="00C4363E"/>
    <w:rsid w:val="00C43E4A"/>
    <w:rsid w:val="00C43F00"/>
    <w:rsid w:val="00C44056"/>
    <w:rsid w:val="00C441C6"/>
    <w:rsid w:val="00C45382"/>
    <w:rsid w:val="00C45405"/>
    <w:rsid w:val="00C4560C"/>
    <w:rsid w:val="00C4620D"/>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D37"/>
    <w:rsid w:val="00C5405F"/>
    <w:rsid w:val="00C540A2"/>
    <w:rsid w:val="00C5453A"/>
    <w:rsid w:val="00C54657"/>
    <w:rsid w:val="00C547EC"/>
    <w:rsid w:val="00C549C7"/>
    <w:rsid w:val="00C55512"/>
    <w:rsid w:val="00C55916"/>
    <w:rsid w:val="00C5604E"/>
    <w:rsid w:val="00C56B45"/>
    <w:rsid w:val="00C56C54"/>
    <w:rsid w:val="00C570EE"/>
    <w:rsid w:val="00C571CA"/>
    <w:rsid w:val="00C60185"/>
    <w:rsid w:val="00C60365"/>
    <w:rsid w:val="00C603DF"/>
    <w:rsid w:val="00C60572"/>
    <w:rsid w:val="00C60BE1"/>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3DE"/>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13"/>
    <w:rsid w:val="00C8776C"/>
    <w:rsid w:val="00C87FC2"/>
    <w:rsid w:val="00C9041B"/>
    <w:rsid w:val="00C90504"/>
    <w:rsid w:val="00C912B2"/>
    <w:rsid w:val="00C914E9"/>
    <w:rsid w:val="00C9207A"/>
    <w:rsid w:val="00C92737"/>
    <w:rsid w:val="00C928C8"/>
    <w:rsid w:val="00C92D4B"/>
    <w:rsid w:val="00C93390"/>
    <w:rsid w:val="00C9371F"/>
    <w:rsid w:val="00C93D64"/>
    <w:rsid w:val="00C9413B"/>
    <w:rsid w:val="00C94788"/>
    <w:rsid w:val="00C9483D"/>
    <w:rsid w:val="00C94B9C"/>
    <w:rsid w:val="00C94CD7"/>
    <w:rsid w:val="00C95A23"/>
    <w:rsid w:val="00C95B85"/>
    <w:rsid w:val="00C95F72"/>
    <w:rsid w:val="00C968FB"/>
    <w:rsid w:val="00C96BD0"/>
    <w:rsid w:val="00C9729C"/>
    <w:rsid w:val="00C972CF"/>
    <w:rsid w:val="00C97589"/>
    <w:rsid w:val="00C9798D"/>
    <w:rsid w:val="00CA001A"/>
    <w:rsid w:val="00CA02B9"/>
    <w:rsid w:val="00CA1ABE"/>
    <w:rsid w:val="00CA22BC"/>
    <w:rsid w:val="00CA23B0"/>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81F"/>
    <w:rsid w:val="00CB2F5E"/>
    <w:rsid w:val="00CB32C0"/>
    <w:rsid w:val="00CB34D6"/>
    <w:rsid w:val="00CB4298"/>
    <w:rsid w:val="00CB443C"/>
    <w:rsid w:val="00CB4539"/>
    <w:rsid w:val="00CB4694"/>
    <w:rsid w:val="00CB4A3B"/>
    <w:rsid w:val="00CB58BA"/>
    <w:rsid w:val="00CB66FD"/>
    <w:rsid w:val="00CB774F"/>
    <w:rsid w:val="00CB78F3"/>
    <w:rsid w:val="00CB7D5D"/>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4458"/>
    <w:rsid w:val="00CD477C"/>
    <w:rsid w:val="00CD4825"/>
    <w:rsid w:val="00CD5006"/>
    <w:rsid w:val="00CD50C6"/>
    <w:rsid w:val="00CD5832"/>
    <w:rsid w:val="00CD5CE0"/>
    <w:rsid w:val="00CD601F"/>
    <w:rsid w:val="00CD60C2"/>
    <w:rsid w:val="00CD63E2"/>
    <w:rsid w:val="00CD6572"/>
    <w:rsid w:val="00CD6FC6"/>
    <w:rsid w:val="00CD7EE8"/>
    <w:rsid w:val="00CE079D"/>
    <w:rsid w:val="00CE119C"/>
    <w:rsid w:val="00CE13C1"/>
    <w:rsid w:val="00CE18D4"/>
    <w:rsid w:val="00CE19D7"/>
    <w:rsid w:val="00CE1FFE"/>
    <w:rsid w:val="00CE2880"/>
    <w:rsid w:val="00CE2C09"/>
    <w:rsid w:val="00CE2CAF"/>
    <w:rsid w:val="00CE36D3"/>
    <w:rsid w:val="00CE3BC5"/>
    <w:rsid w:val="00CE49F9"/>
    <w:rsid w:val="00CE4E55"/>
    <w:rsid w:val="00CE5109"/>
    <w:rsid w:val="00CE5D58"/>
    <w:rsid w:val="00CE5F5A"/>
    <w:rsid w:val="00CE6078"/>
    <w:rsid w:val="00CE6690"/>
    <w:rsid w:val="00CE67C4"/>
    <w:rsid w:val="00CE6C8B"/>
    <w:rsid w:val="00CE6D31"/>
    <w:rsid w:val="00CE6FAD"/>
    <w:rsid w:val="00CF0363"/>
    <w:rsid w:val="00CF0531"/>
    <w:rsid w:val="00CF0739"/>
    <w:rsid w:val="00CF12FA"/>
    <w:rsid w:val="00CF18FD"/>
    <w:rsid w:val="00CF19AF"/>
    <w:rsid w:val="00CF1B79"/>
    <w:rsid w:val="00CF1CD6"/>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EC4"/>
    <w:rsid w:val="00D00F77"/>
    <w:rsid w:val="00D01053"/>
    <w:rsid w:val="00D017C2"/>
    <w:rsid w:val="00D01A33"/>
    <w:rsid w:val="00D01B98"/>
    <w:rsid w:val="00D01E3E"/>
    <w:rsid w:val="00D02151"/>
    <w:rsid w:val="00D02A76"/>
    <w:rsid w:val="00D02E60"/>
    <w:rsid w:val="00D02E6A"/>
    <w:rsid w:val="00D032A8"/>
    <w:rsid w:val="00D03DC0"/>
    <w:rsid w:val="00D03E1A"/>
    <w:rsid w:val="00D0463D"/>
    <w:rsid w:val="00D04788"/>
    <w:rsid w:val="00D05316"/>
    <w:rsid w:val="00D053A6"/>
    <w:rsid w:val="00D0551C"/>
    <w:rsid w:val="00D06469"/>
    <w:rsid w:val="00D0660A"/>
    <w:rsid w:val="00D06EF9"/>
    <w:rsid w:val="00D07378"/>
    <w:rsid w:val="00D07F4F"/>
    <w:rsid w:val="00D1035A"/>
    <w:rsid w:val="00D108F3"/>
    <w:rsid w:val="00D11119"/>
    <w:rsid w:val="00D1116D"/>
    <w:rsid w:val="00D11AD4"/>
    <w:rsid w:val="00D11C5E"/>
    <w:rsid w:val="00D11D02"/>
    <w:rsid w:val="00D12168"/>
    <w:rsid w:val="00D12751"/>
    <w:rsid w:val="00D1294D"/>
    <w:rsid w:val="00D12C6C"/>
    <w:rsid w:val="00D12D62"/>
    <w:rsid w:val="00D12EBC"/>
    <w:rsid w:val="00D14629"/>
    <w:rsid w:val="00D14895"/>
    <w:rsid w:val="00D1489B"/>
    <w:rsid w:val="00D1498F"/>
    <w:rsid w:val="00D1597C"/>
    <w:rsid w:val="00D15B69"/>
    <w:rsid w:val="00D15FED"/>
    <w:rsid w:val="00D164F3"/>
    <w:rsid w:val="00D16849"/>
    <w:rsid w:val="00D16DD3"/>
    <w:rsid w:val="00D16F29"/>
    <w:rsid w:val="00D17AB5"/>
    <w:rsid w:val="00D17D63"/>
    <w:rsid w:val="00D20177"/>
    <w:rsid w:val="00D20662"/>
    <w:rsid w:val="00D2102D"/>
    <w:rsid w:val="00D21D1A"/>
    <w:rsid w:val="00D225F8"/>
    <w:rsid w:val="00D22DB0"/>
    <w:rsid w:val="00D23412"/>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2980"/>
    <w:rsid w:val="00D33C5B"/>
    <w:rsid w:val="00D33E50"/>
    <w:rsid w:val="00D33E6F"/>
    <w:rsid w:val="00D34055"/>
    <w:rsid w:val="00D3413F"/>
    <w:rsid w:val="00D3494E"/>
    <w:rsid w:val="00D34992"/>
    <w:rsid w:val="00D34A66"/>
    <w:rsid w:val="00D34B5D"/>
    <w:rsid w:val="00D35322"/>
    <w:rsid w:val="00D353BB"/>
    <w:rsid w:val="00D3554A"/>
    <w:rsid w:val="00D357C0"/>
    <w:rsid w:val="00D3585A"/>
    <w:rsid w:val="00D3634D"/>
    <w:rsid w:val="00D36818"/>
    <w:rsid w:val="00D368A5"/>
    <w:rsid w:val="00D36FFB"/>
    <w:rsid w:val="00D372B7"/>
    <w:rsid w:val="00D37489"/>
    <w:rsid w:val="00D3771D"/>
    <w:rsid w:val="00D37805"/>
    <w:rsid w:val="00D40358"/>
    <w:rsid w:val="00D403B2"/>
    <w:rsid w:val="00D414B6"/>
    <w:rsid w:val="00D41A76"/>
    <w:rsid w:val="00D42441"/>
    <w:rsid w:val="00D4265E"/>
    <w:rsid w:val="00D428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2D26"/>
    <w:rsid w:val="00D63046"/>
    <w:rsid w:val="00D63EDD"/>
    <w:rsid w:val="00D642E1"/>
    <w:rsid w:val="00D64463"/>
    <w:rsid w:val="00D64AF3"/>
    <w:rsid w:val="00D64FC5"/>
    <w:rsid w:val="00D659EF"/>
    <w:rsid w:val="00D65BA7"/>
    <w:rsid w:val="00D6622E"/>
    <w:rsid w:val="00D6681D"/>
    <w:rsid w:val="00D66E69"/>
    <w:rsid w:val="00D66E8F"/>
    <w:rsid w:val="00D677D4"/>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1ED9"/>
    <w:rsid w:val="00D821AC"/>
    <w:rsid w:val="00D82545"/>
    <w:rsid w:val="00D82BBB"/>
    <w:rsid w:val="00D82C4B"/>
    <w:rsid w:val="00D82CC7"/>
    <w:rsid w:val="00D82E81"/>
    <w:rsid w:val="00D8382B"/>
    <w:rsid w:val="00D8390E"/>
    <w:rsid w:val="00D841EB"/>
    <w:rsid w:val="00D844D2"/>
    <w:rsid w:val="00D8476E"/>
    <w:rsid w:val="00D84DAD"/>
    <w:rsid w:val="00D85934"/>
    <w:rsid w:val="00D85B81"/>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97981"/>
    <w:rsid w:val="00DA03E5"/>
    <w:rsid w:val="00DA09D6"/>
    <w:rsid w:val="00DA0CE6"/>
    <w:rsid w:val="00DA10F3"/>
    <w:rsid w:val="00DA125C"/>
    <w:rsid w:val="00DA15C1"/>
    <w:rsid w:val="00DA1E0C"/>
    <w:rsid w:val="00DA2C50"/>
    <w:rsid w:val="00DA32E5"/>
    <w:rsid w:val="00DA39D1"/>
    <w:rsid w:val="00DA3B4A"/>
    <w:rsid w:val="00DA44CE"/>
    <w:rsid w:val="00DA48A5"/>
    <w:rsid w:val="00DA4CF1"/>
    <w:rsid w:val="00DA4FD3"/>
    <w:rsid w:val="00DA50EC"/>
    <w:rsid w:val="00DA5663"/>
    <w:rsid w:val="00DA5E80"/>
    <w:rsid w:val="00DA5F2F"/>
    <w:rsid w:val="00DA606F"/>
    <w:rsid w:val="00DA65CD"/>
    <w:rsid w:val="00DA6E25"/>
    <w:rsid w:val="00DA70BA"/>
    <w:rsid w:val="00DA7855"/>
    <w:rsid w:val="00DB0086"/>
    <w:rsid w:val="00DB0335"/>
    <w:rsid w:val="00DB10DF"/>
    <w:rsid w:val="00DB1381"/>
    <w:rsid w:val="00DB1388"/>
    <w:rsid w:val="00DB144D"/>
    <w:rsid w:val="00DB24E2"/>
    <w:rsid w:val="00DB2669"/>
    <w:rsid w:val="00DB3398"/>
    <w:rsid w:val="00DB3732"/>
    <w:rsid w:val="00DB4C09"/>
    <w:rsid w:val="00DB6131"/>
    <w:rsid w:val="00DB64C7"/>
    <w:rsid w:val="00DB7CEA"/>
    <w:rsid w:val="00DC0293"/>
    <w:rsid w:val="00DC04D8"/>
    <w:rsid w:val="00DC0D53"/>
    <w:rsid w:val="00DC1074"/>
    <w:rsid w:val="00DC13BB"/>
    <w:rsid w:val="00DC157D"/>
    <w:rsid w:val="00DC16A4"/>
    <w:rsid w:val="00DC1C6A"/>
    <w:rsid w:val="00DC1CE4"/>
    <w:rsid w:val="00DC2050"/>
    <w:rsid w:val="00DC22E0"/>
    <w:rsid w:val="00DC2658"/>
    <w:rsid w:val="00DC2E79"/>
    <w:rsid w:val="00DC3106"/>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E44"/>
    <w:rsid w:val="00DC6F1B"/>
    <w:rsid w:val="00DC700C"/>
    <w:rsid w:val="00DC71A5"/>
    <w:rsid w:val="00DC759F"/>
    <w:rsid w:val="00DD0346"/>
    <w:rsid w:val="00DD1B2A"/>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8B6"/>
    <w:rsid w:val="00DD7D71"/>
    <w:rsid w:val="00DD7FFB"/>
    <w:rsid w:val="00DE1686"/>
    <w:rsid w:val="00DE1C22"/>
    <w:rsid w:val="00DE1DAD"/>
    <w:rsid w:val="00DE1E39"/>
    <w:rsid w:val="00DE255B"/>
    <w:rsid w:val="00DE28F1"/>
    <w:rsid w:val="00DE2CB4"/>
    <w:rsid w:val="00DE2D2E"/>
    <w:rsid w:val="00DE3089"/>
    <w:rsid w:val="00DE3A04"/>
    <w:rsid w:val="00DE3B39"/>
    <w:rsid w:val="00DE3F25"/>
    <w:rsid w:val="00DE407B"/>
    <w:rsid w:val="00DE4411"/>
    <w:rsid w:val="00DE48B4"/>
    <w:rsid w:val="00DE4A80"/>
    <w:rsid w:val="00DE4C51"/>
    <w:rsid w:val="00DE565F"/>
    <w:rsid w:val="00DE59FB"/>
    <w:rsid w:val="00DE6285"/>
    <w:rsid w:val="00DE6A91"/>
    <w:rsid w:val="00DE6BCE"/>
    <w:rsid w:val="00DE6C48"/>
    <w:rsid w:val="00DE747F"/>
    <w:rsid w:val="00DF0194"/>
    <w:rsid w:val="00DF01E2"/>
    <w:rsid w:val="00DF033B"/>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123"/>
    <w:rsid w:val="00DF79A0"/>
    <w:rsid w:val="00DF7C2E"/>
    <w:rsid w:val="00DF7DF8"/>
    <w:rsid w:val="00DF7FB4"/>
    <w:rsid w:val="00E00841"/>
    <w:rsid w:val="00E00852"/>
    <w:rsid w:val="00E01551"/>
    <w:rsid w:val="00E023F0"/>
    <w:rsid w:val="00E0267E"/>
    <w:rsid w:val="00E0276F"/>
    <w:rsid w:val="00E02945"/>
    <w:rsid w:val="00E02A65"/>
    <w:rsid w:val="00E0391E"/>
    <w:rsid w:val="00E0475D"/>
    <w:rsid w:val="00E04C05"/>
    <w:rsid w:val="00E04C08"/>
    <w:rsid w:val="00E04CBC"/>
    <w:rsid w:val="00E04F29"/>
    <w:rsid w:val="00E06960"/>
    <w:rsid w:val="00E070E3"/>
    <w:rsid w:val="00E0794E"/>
    <w:rsid w:val="00E1092F"/>
    <w:rsid w:val="00E10FAF"/>
    <w:rsid w:val="00E11143"/>
    <w:rsid w:val="00E122D4"/>
    <w:rsid w:val="00E131AD"/>
    <w:rsid w:val="00E13314"/>
    <w:rsid w:val="00E135D5"/>
    <w:rsid w:val="00E13FFE"/>
    <w:rsid w:val="00E1468B"/>
    <w:rsid w:val="00E14D2C"/>
    <w:rsid w:val="00E15A05"/>
    <w:rsid w:val="00E15A7B"/>
    <w:rsid w:val="00E15C6D"/>
    <w:rsid w:val="00E15EB9"/>
    <w:rsid w:val="00E15F1A"/>
    <w:rsid w:val="00E167BC"/>
    <w:rsid w:val="00E1712A"/>
    <w:rsid w:val="00E1714E"/>
    <w:rsid w:val="00E173C9"/>
    <w:rsid w:val="00E17610"/>
    <w:rsid w:val="00E17708"/>
    <w:rsid w:val="00E17D04"/>
    <w:rsid w:val="00E17D51"/>
    <w:rsid w:val="00E20860"/>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9A3"/>
    <w:rsid w:val="00E26BB6"/>
    <w:rsid w:val="00E26ECF"/>
    <w:rsid w:val="00E26F21"/>
    <w:rsid w:val="00E27008"/>
    <w:rsid w:val="00E270CB"/>
    <w:rsid w:val="00E27588"/>
    <w:rsid w:val="00E30719"/>
    <w:rsid w:val="00E30A69"/>
    <w:rsid w:val="00E311CA"/>
    <w:rsid w:val="00E3124E"/>
    <w:rsid w:val="00E3140E"/>
    <w:rsid w:val="00E3242B"/>
    <w:rsid w:val="00E32B5D"/>
    <w:rsid w:val="00E32C46"/>
    <w:rsid w:val="00E330A0"/>
    <w:rsid w:val="00E330E6"/>
    <w:rsid w:val="00E33731"/>
    <w:rsid w:val="00E33AF3"/>
    <w:rsid w:val="00E33B96"/>
    <w:rsid w:val="00E345D2"/>
    <w:rsid w:val="00E34757"/>
    <w:rsid w:val="00E34BB1"/>
    <w:rsid w:val="00E353C2"/>
    <w:rsid w:val="00E3543C"/>
    <w:rsid w:val="00E35718"/>
    <w:rsid w:val="00E3587C"/>
    <w:rsid w:val="00E35F02"/>
    <w:rsid w:val="00E365CA"/>
    <w:rsid w:val="00E36C65"/>
    <w:rsid w:val="00E36D58"/>
    <w:rsid w:val="00E37831"/>
    <w:rsid w:val="00E40242"/>
    <w:rsid w:val="00E408F1"/>
    <w:rsid w:val="00E409A4"/>
    <w:rsid w:val="00E40A9B"/>
    <w:rsid w:val="00E4101C"/>
    <w:rsid w:val="00E41257"/>
    <w:rsid w:val="00E41797"/>
    <w:rsid w:val="00E41881"/>
    <w:rsid w:val="00E4238D"/>
    <w:rsid w:val="00E42442"/>
    <w:rsid w:val="00E4252C"/>
    <w:rsid w:val="00E427F5"/>
    <w:rsid w:val="00E42E0D"/>
    <w:rsid w:val="00E4321C"/>
    <w:rsid w:val="00E438E4"/>
    <w:rsid w:val="00E43B80"/>
    <w:rsid w:val="00E43C17"/>
    <w:rsid w:val="00E4455B"/>
    <w:rsid w:val="00E447CC"/>
    <w:rsid w:val="00E4492D"/>
    <w:rsid w:val="00E449F3"/>
    <w:rsid w:val="00E4567A"/>
    <w:rsid w:val="00E45852"/>
    <w:rsid w:val="00E45EE3"/>
    <w:rsid w:val="00E462C1"/>
    <w:rsid w:val="00E46314"/>
    <w:rsid w:val="00E47255"/>
    <w:rsid w:val="00E476E9"/>
    <w:rsid w:val="00E47722"/>
    <w:rsid w:val="00E47A10"/>
    <w:rsid w:val="00E47D99"/>
    <w:rsid w:val="00E50920"/>
    <w:rsid w:val="00E50FA3"/>
    <w:rsid w:val="00E5125B"/>
    <w:rsid w:val="00E51C36"/>
    <w:rsid w:val="00E52823"/>
    <w:rsid w:val="00E52ED3"/>
    <w:rsid w:val="00E5355F"/>
    <w:rsid w:val="00E53DAE"/>
    <w:rsid w:val="00E53E56"/>
    <w:rsid w:val="00E5460F"/>
    <w:rsid w:val="00E55486"/>
    <w:rsid w:val="00E55FF8"/>
    <w:rsid w:val="00E572CA"/>
    <w:rsid w:val="00E5743D"/>
    <w:rsid w:val="00E57811"/>
    <w:rsid w:val="00E57C96"/>
    <w:rsid w:val="00E604EE"/>
    <w:rsid w:val="00E60A90"/>
    <w:rsid w:val="00E60ABD"/>
    <w:rsid w:val="00E613CC"/>
    <w:rsid w:val="00E6149C"/>
    <w:rsid w:val="00E616AA"/>
    <w:rsid w:val="00E61B3A"/>
    <w:rsid w:val="00E61C46"/>
    <w:rsid w:val="00E63AD1"/>
    <w:rsid w:val="00E63DD0"/>
    <w:rsid w:val="00E63F9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67D4C"/>
    <w:rsid w:val="00E7084B"/>
    <w:rsid w:val="00E708D1"/>
    <w:rsid w:val="00E70AFB"/>
    <w:rsid w:val="00E7117C"/>
    <w:rsid w:val="00E7146F"/>
    <w:rsid w:val="00E714E6"/>
    <w:rsid w:val="00E71C38"/>
    <w:rsid w:val="00E72450"/>
    <w:rsid w:val="00E72672"/>
    <w:rsid w:val="00E72A23"/>
    <w:rsid w:val="00E72EAE"/>
    <w:rsid w:val="00E733A4"/>
    <w:rsid w:val="00E7342E"/>
    <w:rsid w:val="00E74B5F"/>
    <w:rsid w:val="00E74FF8"/>
    <w:rsid w:val="00E752D1"/>
    <w:rsid w:val="00E75417"/>
    <w:rsid w:val="00E7569B"/>
    <w:rsid w:val="00E7687B"/>
    <w:rsid w:val="00E76D65"/>
    <w:rsid w:val="00E77236"/>
    <w:rsid w:val="00E776E5"/>
    <w:rsid w:val="00E77BBB"/>
    <w:rsid w:val="00E80050"/>
    <w:rsid w:val="00E80B6A"/>
    <w:rsid w:val="00E81488"/>
    <w:rsid w:val="00E814B2"/>
    <w:rsid w:val="00E81D16"/>
    <w:rsid w:val="00E82F0B"/>
    <w:rsid w:val="00E83024"/>
    <w:rsid w:val="00E83879"/>
    <w:rsid w:val="00E83B5A"/>
    <w:rsid w:val="00E83FFA"/>
    <w:rsid w:val="00E8417C"/>
    <w:rsid w:val="00E84C6F"/>
    <w:rsid w:val="00E84D10"/>
    <w:rsid w:val="00E84F06"/>
    <w:rsid w:val="00E85912"/>
    <w:rsid w:val="00E86088"/>
    <w:rsid w:val="00E86395"/>
    <w:rsid w:val="00E86682"/>
    <w:rsid w:val="00E866BA"/>
    <w:rsid w:val="00E86A71"/>
    <w:rsid w:val="00E86DDC"/>
    <w:rsid w:val="00E874AE"/>
    <w:rsid w:val="00E878BC"/>
    <w:rsid w:val="00E90D2A"/>
    <w:rsid w:val="00E90E9F"/>
    <w:rsid w:val="00E91370"/>
    <w:rsid w:val="00E9142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5C80"/>
    <w:rsid w:val="00E96183"/>
    <w:rsid w:val="00E961FD"/>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4CBA"/>
    <w:rsid w:val="00EA4F22"/>
    <w:rsid w:val="00EA52FE"/>
    <w:rsid w:val="00EA5531"/>
    <w:rsid w:val="00EA56F3"/>
    <w:rsid w:val="00EA5945"/>
    <w:rsid w:val="00EA5B85"/>
    <w:rsid w:val="00EA5C17"/>
    <w:rsid w:val="00EA5D68"/>
    <w:rsid w:val="00EA5FAD"/>
    <w:rsid w:val="00EA61D8"/>
    <w:rsid w:val="00EA6402"/>
    <w:rsid w:val="00EA669B"/>
    <w:rsid w:val="00EA7C3C"/>
    <w:rsid w:val="00EB056A"/>
    <w:rsid w:val="00EB0B87"/>
    <w:rsid w:val="00EB0FC0"/>
    <w:rsid w:val="00EB10E4"/>
    <w:rsid w:val="00EB1726"/>
    <w:rsid w:val="00EB1D6D"/>
    <w:rsid w:val="00EB2006"/>
    <w:rsid w:val="00EB23EE"/>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2FC"/>
    <w:rsid w:val="00EB7536"/>
    <w:rsid w:val="00EB781F"/>
    <w:rsid w:val="00EB7E9A"/>
    <w:rsid w:val="00EC0EFC"/>
    <w:rsid w:val="00EC1438"/>
    <w:rsid w:val="00EC163E"/>
    <w:rsid w:val="00EC16FA"/>
    <w:rsid w:val="00EC23FE"/>
    <w:rsid w:val="00EC26D0"/>
    <w:rsid w:val="00EC2FDD"/>
    <w:rsid w:val="00EC3382"/>
    <w:rsid w:val="00EC35E7"/>
    <w:rsid w:val="00EC3CD1"/>
    <w:rsid w:val="00EC4338"/>
    <w:rsid w:val="00EC45F3"/>
    <w:rsid w:val="00EC4BBD"/>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23E"/>
    <w:rsid w:val="00ED742A"/>
    <w:rsid w:val="00ED7510"/>
    <w:rsid w:val="00ED7A1A"/>
    <w:rsid w:val="00ED7E92"/>
    <w:rsid w:val="00EE04B5"/>
    <w:rsid w:val="00EE07D3"/>
    <w:rsid w:val="00EE0B62"/>
    <w:rsid w:val="00EE0BC6"/>
    <w:rsid w:val="00EE1203"/>
    <w:rsid w:val="00EE1A82"/>
    <w:rsid w:val="00EE1EBD"/>
    <w:rsid w:val="00EE22F4"/>
    <w:rsid w:val="00EE29DC"/>
    <w:rsid w:val="00EE33A9"/>
    <w:rsid w:val="00EE3512"/>
    <w:rsid w:val="00EE3CE0"/>
    <w:rsid w:val="00EE3D43"/>
    <w:rsid w:val="00EE3F6B"/>
    <w:rsid w:val="00EE408A"/>
    <w:rsid w:val="00EE4681"/>
    <w:rsid w:val="00EE4983"/>
    <w:rsid w:val="00EE5082"/>
    <w:rsid w:val="00EE5194"/>
    <w:rsid w:val="00EE563B"/>
    <w:rsid w:val="00EE56C7"/>
    <w:rsid w:val="00EE5A0E"/>
    <w:rsid w:val="00EE5AA2"/>
    <w:rsid w:val="00EE6158"/>
    <w:rsid w:val="00EE6454"/>
    <w:rsid w:val="00EE663F"/>
    <w:rsid w:val="00EE6FE8"/>
    <w:rsid w:val="00EE7029"/>
    <w:rsid w:val="00EE778E"/>
    <w:rsid w:val="00EE79B3"/>
    <w:rsid w:val="00EF00C1"/>
    <w:rsid w:val="00EF0484"/>
    <w:rsid w:val="00EF0A17"/>
    <w:rsid w:val="00EF0B4A"/>
    <w:rsid w:val="00EF0ECE"/>
    <w:rsid w:val="00EF14E4"/>
    <w:rsid w:val="00EF14E8"/>
    <w:rsid w:val="00EF175A"/>
    <w:rsid w:val="00EF1E20"/>
    <w:rsid w:val="00EF34C5"/>
    <w:rsid w:val="00EF3CA8"/>
    <w:rsid w:val="00EF3DB5"/>
    <w:rsid w:val="00EF418F"/>
    <w:rsid w:val="00EF47E9"/>
    <w:rsid w:val="00EF4802"/>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6D"/>
    <w:rsid w:val="00F05F99"/>
    <w:rsid w:val="00F06388"/>
    <w:rsid w:val="00F0684E"/>
    <w:rsid w:val="00F06E80"/>
    <w:rsid w:val="00F06F60"/>
    <w:rsid w:val="00F07464"/>
    <w:rsid w:val="00F075C4"/>
    <w:rsid w:val="00F076FB"/>
    <w:rsid w:val="00F0785C"/>
    <w:rsid w:val="00F07C75"/>
    <w:rsid w:val="00F10141"/>
    <w:rsid w:val="00F101C6"/>
    <w:rsid w:val="00F101C9"/>
    <w:rsid w:val="00F10454"/>
    <w:rsid w:val="00F10540"/>
    <w:rsid w:val="00F10F5A"/>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91B"/>
    <w:rsid w:val="00F24D52"/>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430"/>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7FF"/>
    <w:rsid w:val="00F40B08"/>
    <w:rsid w:val="00F40C47"/>
    <w:rsid w:val="00F40CDF"/>
    <w:rsid w:val="00F40DA2"/>
    <w:rsid w:val="00F4114F"/>
    <w:rsid w:val="00F418B7"/>
    <w:rsid w:val="00F41BE1"/>
    <w:rsid w:val="00F41D57"/>
    <w:rsid w:val="00F4222F"/>
    <w:rsid w:val="00F42AA1"/>
    <w:rsid w:val="00F42B7B"/>
    <w:rsid w:val="00F42CB4"/>
    <w:rsid w:val="00F439B4"/>
    <w:rsid w:val="00F43D9C"/>
    <w:rsid w:val="00F43F7E"/>
    <w:rsid w:val="00F446C8"/>
    <w:rsid w:val="00F446D8"/>
    <w:rsid w:val="00F44A66"/>
    <w:rsid w:val="00F4508B"/>
    <w:rsid w:val="00F45D4A"/>
    <w:rsid w:val="00F45D77"/>
    <w:rsid w:val="00F4615D"/>
    <w:rsid w:val="00F465AE"/>
    <w:rsid w:val="00F4682B"/>
    <w:rsid w:val="00F46A42"/>
    <w:rsid w:val="00F46A7A"/>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CF6"/>
    <w:rsid w:val="00F60F02"/>
    <w:rsid w:val="00F60F53"/>
    <w:rsid w:val="00F6124A"/>
    <w:rsid w:val="00F6189E"/>
    <w:rsid w:val="00F62164"/>
    <w:rsid w:val="00F6228F"/>
    <w:rsid w:val="00F63A9F"/>
    <w:rsid w:val="00F63EAD"/>
    <w:rsid w:val="00F64493"/>
    <w:rsid w:val="00F64A78"/>
    <w:rsid w:val="00F6521A"/>
    <w:rsid w:val="00F65C07"/>
    <w:rsid w:val="00F66568"/>
    <w:rsid w:val="00F671CD"/>
    <w:rsid w:val="00F67D66"/>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3C"/>
    <w:rsid w:val="00F756BC"/>
    <w:rsid w:val="00F756CF"/>
    <w:rsid w:val="00F757CF"/>
    <w:rsid w:val="00F7600E"/>
    <w:rsid w:val="00F76106"/>
    <w:rsid w:val="00F768D7"/>
    <w:rsid w:val="00F80041"/>
    <w:rsid w:val="00F80646"/>
    <w:rsid w:val="00F80CB9"/>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873"/>
    <w:rsid w:val="00F91D52"/>
    <w:rsid w:val="00F9260D"/>
    <w:rsid w:val="00F92D90"/>
    <w:rsid w:val="00F93534"/>
    <w:rsid w:val="00F93A6F"/>
    <w:rsid w:val="00F9412A"/>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47DB"/>
    <w:rsid w:val="00FA5148"/>
    <w:rsid w:val="00FA5190"/>
    <w:rsid w:val="00FA5D1A"/>
    <w:rsid w:val="00FA5E43"/>
    <w:rsid w:val="00FA61CB"/>
    <w:rsid w:val="00FA6584"/>
    <w:rsid w:val="00FA6E00"/>
    <w:rsid w:val="00FA7A3E"/>
    <w:rsid w:val="00FA7F4C"/>
    <w:rsid w:val="00FB0A53"/>
    <w:rsid w:val="00FB0C15"/>
    <w:rsid w:val="00FB0C7C"/>
    <w:rsid w:val="00FB0CD2"/>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1FB"/>
    <w:rsid w:val="00FC32D5"/>
    <w:rsid w:val="00FC396E"/>
    <w:rsid w:val="00FC3DC6"/>
    <w:rsid w:val="00FC458E"/>
    <w:rsid w:val="00FC4636"/>
    <w:rsid w:val="00FC472A"/>
    <w:rsid w:val="00FC4A57"/>
    <w:rsid w:val="00FC4B8F"/>
    <w:rsid w:val="00FC4BA9"/>
    <w:rsid w:val="00FC4CC2"/>
    <w:rsid w:val="00FC4F14"/>
    <w:rsid w:val="00FC5379"/>
    <w:rsid w:val="00FC5467"/>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649"/>
    <w:rsid w:val="00FD1939"/>
    <w:rsid w:val="00FD1A08"/>
    <w:rsid w:val="00FD1E58"/>
    <w:rsid w:val="00FD29B6"/>
    <w:rsid w:val="00FD2B53"/>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CC1"/>
    <w:rsid w:val="00FE5D10"/>
    <w:rsid w:val="00FE6106"/>
    <w:rsid w:val="00FE6227"/>
    <w:rsid w:val="00FE657B"/>
    <w:rsid w:val="00FE6642"/>
    <w:rsid w:val="00FE7170"/>
    <w:rsid w:val="00FE7290"/>
    <w:rsid w:val="00FE7735"/>
    <w:rsid w:val="00FF0D0A"/>
    <w:rsid w:val="00FF0D57"/>
    <w:rsid w:val="00FF1080"/>
    <w:rsid w:val="00FF2379"/>
    <w:rsid w:val="00FF2524"/>
    <w:rsid w:val="00FF276A"/>
    <w:rsid w:val="00FF28D0"/>
    <w:rsid w:val="00FF29EA"/>
    <w:rsid w:val="00FF2D24"/>
    <w:rsid w:val="00FF2FDC"/>
    <w:rsid w:val="00FF35DF"/>
    <w:rsid w:val="00FF39D4"/>
    <w:rsid w:val="00FF3CFE"/>
    <w:rsid w:val="00FF4228"/>
    <w:rsid w:val="00FF4B19"/>
    <w:rsid w:val="00FF5AB9"/>
    <w:rsid w:val="00FF5C3B"/>
    <w:rsid w:val="00FF5D5F"/>
    <w:rsid w:val="00FF5DE6"/>
    <w:rsid w:val="00FF62F0"/>
    <w:rsid w:val="00FF6571"/>
    <w:rsid w:val="00FF6BC3"/>
    <w:rsid w:val="00FF6EF9"/>
    <w:rsid w:val="00FF704B"/>
    <w:rsid w:val="00FF757E"/>
    <w:rsid w:val="00FF79D8"/>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 w:type="paragraph" w:styleId="Funotentext">
    <w:name w:val="footnote text"/>
    <w:basedOn w:val="Standard"/>
    <w:link w:val="FunotentextZchn"/>
    <w:uiPriority w:val="99"/>
    <w:semiHidden/>
    <w:unhideWhenUsed/>
    <w:rsid w:val="0067173D"/>
    <w:rPr>
      <w:sz w:val="20"/>
      <w:szCs w:val="20"/>
    </w:rPr>
  </w:style>
  <w:style w:type="character" w:customStyle="1" w:styleId="FunotentextZchn">
    <w:name w:val="Fußnotentext Zchn"/>
    <w:basedOn w:val="Absatz-Standardschriftart"/>
    <w:link w:val="Funotentext"/>
    <w:uiPriority w:val="99"/>
    <w:semiHidden/>
    <w:rsid w:val="0067173D"/>
    <w:rPr>
      <w:rFonts w:asciiTheme="minorHAnsi" w:hAnsiTheme="minorHAnsi"/>
      <w:lang w:val="de-DE" w:eastAsia="de-DE"/>
    </w:rPr>
  </w:style>
  <w:style w:type="character" w:styleId="Funotenzeichen">
    <w:name w:val="footnote reference"/>
    <w:basedOn w:val="Absatz-Standardschriftart"/>
    <w:uiPriority w:val="99"/>
    <w:semiHidden/>
    <w:unhideWhenUsed/>
    <w:rsid w:val="0067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40">
      <w:bodyDiv w:val="1"/>
      <w:marLeft w:val="0"/>
      <w:marRight w:val="0"/>
      <w:marTop w:val="0"/>
      <w:marBottom w:val="0"/>
      <w:divBdr>
        <w:top w:val="none" w:sz="0" w:space="0" w:color="auto"/>
        <w:left w:val="none" w:sz="0" w:space="0" w:color="auto"/>
        <w:bottom w:val="none" w:sz="0" w:space="0" w:color="auto"/>
        <w:right w:val="none" w:sz="0" w:space="0" w:color="auto"/>
      </w:divBdr>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104937">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1440639">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0056720">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4059375">
      <w:bodyDiv w:val="1"/>
      <w:marLeft w:val="0"/>
      <w:marRight w:val="0"/>
      <w:marTop w:val="0"/>
      <w:marBottom w:val="0"/>
      <w:divBdr>
        <w:top w:val="none" w:sz="0" w:space="0" w:color="auto"/>
        <w:left w:val="none" w:sz="0" w:space="0" w:color="auto"/>
        <w:bottom w:val="none" w:sz="0" w:space="0" w:color="auto"/>
        <w:right w:val="none" w:sz="0" w:space="0" w:color="auto"/>
      </w:divBdr>
    </w:div>
    <w:div w:id="74134708">
      <w:bodyDiv w:val="1"/>
      <w:marLeft w:val="0"/>
      <w:marRight w:val="0"/>
      <w:marTop w:val="0"/>
      <w:marBottom w:val="0"/>
      <w:divBdr>
        <w:top w:val="none" w:sz="0" w:space="0" w:color="auto"/>
        <w:left w:val="none" w:sz="0" w:space="0" w:color="auto"/>
        <w:bottom w:val="none" w:sz="0" w:space="0" w:color="auto"/>
        <w:right w:val="none" w:sz="0" w:space="0" w:color="auto"/>
      </w:divBdr>
    </w:div>
    <w:div w:id="75639583">
      <w:bodyDiv w:val="1"/>
      <w:marLeft w:val="0"/>
      <w:marRight w:val="0"/>
      <w:marTop w:val="0"/>
      <w:marBottom w:val="0"/>
      <w:divBdr>
        <w:top w:val="none" w:sz="0" w:space="0" w:color="auto"/>
        <w:left w:val="none" w:sz="0" w:space="0" w:color="auto"/>
        <w:bottom w:val="none" w:sz="0" w:space="0" w:color="auto"/>
        <w:right w:val="none" w:sz="0" w:space="0" w:color="auto"/>
      </w:divBdr>
    </w:div>
    <w:div w:id="76555826">
      <w:bodyDiv w:val="1"/>
      <w:marLeft w:val="0"/>
      <w:marRight w:val="0"/>
      <w:marTop w:val="0"/>
      <w:marBottom w:val="0"/>
      <w:divBdr>
        <w:top w:val="none" w:sz="0" w:space="0" w:color="auto"/>
        <w:left w:val="none" w:sz="0" w:space="0" w:color="auto"/>
        <w:bottom w:val="none" w:sz="0" w:space="0" w:color="auto"/>
        <w:right w:val="none" w:sz="0" w:space="0" w:color="auto"/>
      </w:divBdr>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79836356">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153059">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8378433">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1099853">
      <w:bodyDiv w:val="1"/>
      <w:marLeft w:val="0"/>
      <w:marRight w:val="0"/>
      <w:marTop w:val="0"/>
      <w:marBottom w:val="0"/>
      <w:divBdr>
        <w:top w:val="none" w:sz="0" w:space="0" w:color="auto"/>
        <w:left w:val="none" w:sz="0" w:space="0" w:color="auto"/>
        <w:bottom w:val="none" w:sz="0" w:space="0" w:color="auto"/>
        <w:right w:val="none" w:sz="0" w:space="0" w:color="auto"/>
      </w:divBdr>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767796">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32179">
      <w:bodyDiv w:val="1"/>
      <w:marLeft w:val="0"/>
      <w:marRight w:val="0"/>
      <w:marTop w:val="0"/>
      <w:marBottom w:val="0"/>
      <w:divBdr>
        <w:top w:val="none" w:sz="0" w:space="0" w:color="auto"/>
        <w:left w:val="none" w:sz="0" w:space="0" w:color="auto"/>
        <w:bottom w:val="none" w:sz="0" w:space="0" w:color="auto"/>
        <w:right w:val="none" w:sz="0" w:space="0" w:color="auto"/>
      </w:divBdr>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6895467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1461225">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8590674">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0796245">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155591">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3127692">
      <w:bodyDiv w:val="1"/>
      <w:marLeft w:val="0"/>
      <w:marRight w:val="0"/>
      <w:marTop w:val="0"/>
      <w:marBottom w:val="0"/>
      <w:divBdr>
        <w:top w:val="none" w:sz="0" w:space="0" w:color="auto"/>
        <w:left w:val="none" w:sz="0" w:space="0" w:color="auto"/>
        <w:bottom w:val="none" w:sz="0" w:space="0" w:color="auto"/>
        <w:right w:val="none" w:sz="0" w:space="0" w:color="auto"/>
      </w:divBdr>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36866466">
      <w:bodyDiv w:val="1"/>
      <w:marLeft w:val="0"/>
      <w:marRight w:val="0"/>
      <w:marTop w:val="0"/>
      <w:marBottom w:val="0"/>
      <w:divBdr>
        <w:top w:val="none" w:sz="0" w:space="0" w:color="auto"/>
        <w:left w:val="none" w:sz="0" w:space="0" w:color="auto"/>
        <w:bottom w:val="none" w:sz="0" w:space="0" w:color="auto"/>
        <w:right w:val="none" w:sz="0" w:space="0" w:color="auto"/>
      </w:divBdr>
    </w:div>
    <w:div w:id="2387520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3607906">
      <w:bodyDiv w:val="1"/>
      <w:marLeft w:val="0"/>
      <w:marRight w:val="0"/>
      <w:marTop w:val="0"/>
      <w:marBottom w:val="0"/>
      <w:divBdr>
        <w:top w:val="none" w:sz="0" w:space="0" w:color="auto"/>
        <w:left w:val="none" w:sz="0" w:space="0" w:color="auto"/>
        <w:bottom w:val="none" w:sz="0" w:space="0" w:color="auto"/>
        <w:right w:val="none" w:sz="0" w:space="0" w:color="auto"/>
      </w:divBdr>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21941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2080310">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569265">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895368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360215">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0966187">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8362263">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1156052">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4964939">
      <w:bodyDiv w:val="1"/>
      <w:marLeft w:val="0"/>
      <w:marRight w:val="0"/>
      <w:marTop w:val="0"/>
      <w:marBottom w:val="0"/>
      <w:divBdr>
        <w:top w:val="none" w:sz="0" w:space="0" w:color="auto"/>
        <w:left w:val="none" w:sz="0" w:space="0" w:color="auto"/>
        <w:bottom w:val="none" w:sz="0" w:space="0" w:color="auto"/>
        <w:right w:val="none" w:sz="0" w:space="0" w:color="auto"/>
      </w:divBdr>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8865228">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0447559">
      <w:bodyDiv w:val="1"/>
      <w:marLeft w:val="0"/>
      <w:marRight w:val="0"/>
      <w:marTop w:val="0"/>
      <w:marBottom w:val="0"/>
      <w:divBdr>
        <w:top w:val="none" w:sz="0" w:space="0" w:color="auto"/>
        <w:left w:val="none" w:sz="0" w:space="0" w:color="auto"/>
        <w:bottom w:val="none" w:sz="0" w:space="0" w:color="auto"/>
        <w:right w:val="none" w:sz="0" w:space="0" w:color="auto"/>
      </w:divBdr>
    </w:div>
    <w:div w:id="402528785">
      <w:bodyDiv w:val="1"/>
      <w:marLeft w:val="0"/>
      <w:marRight w:val="0"/>
      <w:marTop w:val="0"/>
      <w:marBottom w:val="0"/>
      <w:divBdr>
        <w:top w:val="none" w:sz="0" w:space="0" w:color="auto"/>
        <w:left w:val="none" w:sz="0" w:space="0" w:color="auto"/>
        <w:bottom w:val="none" w:sz="0" w:space="0" w:color="auto"/>
        <w:right w:val="none" w:sz="0" w:space="0" w:color="auto"/>
      </w:divBdr>
    </w:div>
    <w:div w:id="402610532">
      <w:bodyDiv w:val="1"/>
      <w:marLeft w:val="0"/>
      <w:marRight w:val="0"/>
      <w:marTop w:val="0"/>
      <w:marBottom w:val="0"/>
      <w:divBdr>
        <w:top w:val="none" w:sz="0" w:space="0" w:color="auto"/>
        <w:left w:val="none" w:sz="0" w:space="0" w:color="auto"/>
        <w:bottom w:val="none" w:sz="0" w:space="0" w:color="auto"/>
        <w:right w:val="none" w:sz="0" w:space="0" w:color="auto"/>
      </w:divBdr>
    </w:div>
    <w:div w:id="403181970">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4307340">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8597447">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1266730">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4959893">
      <w:bodyDiv w:val="1"/>
      <w:marLeft w:val="0"/>
      <w:marRight w:val="0"/>
      <w:marTop w:val="0"/>
      <w:marBottom w:val="0"/>
      <w:divBdr>
        <w:top w:val="none" w:sz="0" w:space="0" w:color="auto"/>
        <w:left w:val="none" w:sz="0" w:space="0" w:color="auto"/>
        <w:bottom w:val="none" w:sz="0" w:space="0" w:color="auto"/>
        <w:right w:val="none" w:sz="0" w:space="0" w:color="auto"/>
      </w:divBdr>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006877">
      <w:bodyDiv w:val="1"/>
      <w:marLeft w:val="0"/>
      <w:marRight w:val="0"/>
      <w:marTop w:val="0"/>
      <w:marBottom w:val="0"/>
      <w:divBdr>
        <w:top w:val="none" w:sz="0" w:space="0" w:color="auto"/>
        <w:left w:val="none" w:sz="0" w:space="0" w:color="auto"/>
        <w:bottom w:val="none" w:sz="0" w:space="0" w:color="auto"/>
        <w:right w:val="none" w:sz="0" w:space="0" w:color="auto"/>
      </w:divBdr>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47892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0228468">
      <w:bodyDiv w:val="1"/>
      <w:marLeft w:val="0"/>
      <w:marRight w:val="0"/>
      <w:marTop w:val="0"/>
      <w:marBottom w:val="0"/>
      <w:divBdr>
        <w:top w:val="none" w:sz="0" w:space="0" w:color="auto"/>
        <w:left w:val="none" w:sz="0" w:space="0" w:color="auto"/>
        <w:bottom w:val="none" w:sz="0" w:space="0" w:color="auto"/>
        <w:right w:val="none" w:sz="0" w:space="0" w:color="auto"/>
      </w:divBdr>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47117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59953729">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4683341">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3423046">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7425127">
      <w:bodyDiv w:val="1"/>
      <w:marLeft w:val="0"/>
      <w:marRight w:val="0"/>
      <w:marTop w:val="0"/>
      <w:marBottom w:val="0"/>
      <w:divBdr>
        <w:top w:val="none" w:sz="0" w:space="0" w:color="auto"/>
        <w:left w:val="none" w:sz="0" w:space="0" w:color="auto"/>
        <w:bottom w:val="none" w:sz="0" w:space="0" w:color="auto"/>
        <w:right w:val="none" w:sz="0" w:space="0" w:color="auto"/>
      </w:divBdr>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0649215">
      <w:bodyDiv w:val="1"/>
      <w:marLeft w:val="0"/>
      <w:marRight w:val="0"/>
      <w:marTop w:val="0"/>
      <w:marBottom w:val="0"/>
      <w:divBdr>
        <w:top w:val="none" w:sz="0" w:space="0" w:color="auto"/>
        <w:left w:val="none" w:sz="0" w:space="0" w:color="auto"/>
        <w:bottom w:val="none" w:sz="0" w:space="0" w:color="auto"/>
        <w:right w:val="none" w:sz="0" w:space="0" w:color="auto"/>
      </w:divBdr>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8125845">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1673120">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64486228">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736945">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344188">
      <w:bodyDiv w:val="1"/>
      <w:marLeft w:val="0"/>
      <w:marRight w:val="0"/>
      <w:marTop w:val="0"/>
      <w:marBottom w:val="0"/>
      <w:divBdr>
        <w:top w:val="none" w:sz="0" w:space="0" w:color="auto"/>
        <w:left w:val="none" w:sz="0" w:space="0" w:color="auto"/>
        <w:bottom w:val="none" w:sz="0" w:space="0" w:color="auto"/>
        <w:right w:val="none" w:sz="0" w:space="0" w:color="auto"/>
      </w:divBdr>
    </w:div>
    <w:div w:id="590970818">
      <w:bodyDiv w:val="1"/>
      <w:marLeft w:val="0"/>
      <w:marRight w:val="0"/>
      <w:marTop w:val="0"/>
      <w:marBottom w:val="0"/>
      <w:divBdr>
        <w:top w:val="none" w:sz="0" w:space="0" w:color="auto"/>
        <w:left w:val="none" w:sz="0" w:space="0" w:color="auto"/>
        <w:bottom w:val="none" w:sz="0" w:space="0" w:color="auto"/>
        <w:right w:val="none" w:sz="0" w:space="0" w:color="auto"/>
      </w:divBdr>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0114074">
      <w:bodyDiv w:val="1"/>
      <w:marLeft w:val="0"/>
      <w:marRight w:val="0"/>
      <w:marTop w:val="0"/>
      <w:marBottom w:val="0"/>
      <w:divBdr>
        <w:top w:val="none" w:sz="0" w:space="0" w:color="auto"/>
        <w:left w:val="none" w:sz="0" w:space="0" w:color="auto"/>
        <w:bottom w:val="none" w:sz="0" w:space="0" w:color="auto"/>
        <w:right w:val="none" w:sz="0" w:space="0" w:color="auto"/>
      </w:divBdr>
    </w:div>
    <w:div w:id="64705067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1711643">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59694946">
      <w:bodyDiv w:val="1"/>
      <w:marLeft w:val="0"/>
      <w:marRight w:val="0"/>
      <w:marTop w:val="0"/>
      <w:marBottom w:val="0"/>
      <w:divBdr>
        <w:top w:val="none" w:sz="0" w:space="0" w:color="auto"/>
        <w:left w:val="none" w:sz="0" w:space="0" w:color="auto"/>
        <w:bottom w:val="none" w:sz="0" w:space="0" w:color="auto"/>
        <w:right w:val="none" w:sz="0" w:space="0" w:color="auto"/>
      </w:divBdr>
    </w:div>
    <w:div w:id="659887655">
      <w:bodyDiv w:val="1"/>
      <w:marLeft w:val="0"/>
      <w:marRight w:val="0"/>
      <w:marTop w:val="0"/>
      <w:marBottom w:val="0"/>
      <w:divBdr>
        <w:top w:val="none" w:sz="0" w:space="0" w:color="auto"/>
        <w:left w:val="none" w:sz="0" w:space="0" w:color="auto"/>
        <w:bottom w:val="none" w:sz="0" w:space="0" w:color="auto"/>
        <w:right w:val="none" w:sz="0" w:space="0" w:color="auto"/>
      </w:divBdr>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78311496">
      <w:bodyDiv w:val="1"/>
      <w:marLeft w:val="0"/>
      <w:marRight w:val="0"/>
      <w:marTop w:val="0"/>
      <w:marBottom w:val="0"/>
      <w:divBdr>
        <w:top w:val="none" w:sz="0" w:space="0" w:color="auto"/>
        <w:left w:val="none" w:sz="0" w:space="0" w:color="auto"/>
        <w:bottom w:val="none" w:sz="0" w:space="0" w:color="auto"/>
        <w:right w:val="none" w:sz="0" w:space="0" w:color="auto"/>
      </w:divBdr>
    </w:div>
    <w:div w:id="678628308">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7849213">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3099430">
      <w:bodyDiv w:val="1"/>
      <w:marLeft w:val="0"/>
      <w:marRight w:val="0"/>
      <w:marTop w:val="0"/>
      <w:marBottom w:val="0"/>
      <w:divBdr>
        <w:top w:val="none" w:sz="0" w:space="0" w:color="auto"/>
        <w:left w:val="none" w:sz="0" w:space="0" w:color="auto"/>
        <w:bottom w:val="none" w:sz="0" w:space="0" w:color="auto"/>
        <w:right w:val="none" w:sz="0" w:space="0" w:color="auto"/>
      </w:divBdr>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08069994">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048923">
      <w:bodyDiv w:val="1"/>
      <w:marLeft w:val="0"/>
      <w:marRight w:val="0"/>
      <w:marTop w:val="0"/>
      <w:marBottom w:val="0"/>
      <w:divBdr>
        <w:top w:val="none" w:sz="0" w:space="0" w:color="auto"/>
        <w:left w:val="none" w:sz="0" w:space="0" w:color="auto"/>
        <w:bottom w:val="none" w:sz="0" w:space="0" w:color="auto"/>
        <w:right w:val="none" w:sz="0" w:space="0" w:color="auto"/>
      </w:divBdr>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49639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3505250">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797992155">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766706">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1671222">
      <w:bodyDiv w:val="1"/>
      <w:marLeft w:val="0"/>
      <w:marRight w:val="0"/>
      <w:marTop w:val="0"/>
      <w:marBottom w:val="0"/>
      <w:divBdr>
        <w:top w:val="none" w:sz="0" w:space="0" w:color="auto"/>
        <w:left w:val="none" w:sz="0" w:space="0" w:color="auto"/>
        <w:bottom w:val="none" w:sz="0" w:space="0" w:color="auto"/>
        <w:right w:val="none" w:sz="0" w:space="0" w:color="auto"/>
      </w:divBdr>
      <w:divsChild>
        <w:div w:id="972515780">
          <w:marLeft w:val="72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214234">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78392315">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789632">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86918645">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4895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2730872">
      <w:bodyDiv w:val="1"/>
      <w:marLeft w:val="0"/>
      <w:marRight w:val="0"/>
      <w:marTop w:val="0"/>
      <w:marBottom w:val="0"/>
      <w:divBdr>
        <w:top w:val="none" w:sz="0" w:space="0" w:color="auto"/>
        <w:left w:val="none" w:sz="0" w:space="0" w:color="auto"/>
        <w:bottom w:val="none" w:sz="0" w:space="0" w:color="auto"/>
        <w:right w:val="none" w:sz="0" w:space="0" w:color="auto"/>
      </w:divBdr>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4645">
      <w:bodyDiv w:val="1"/>
      <w:marLeft w:val="0"/>
      <w:marRight w:val="0"/>
      <w:marTop w:val="0"/>
      <w:marBottom w:val="0"/>
      <w:divBdr>
        <w:top w:val="none" w:sz="0" w:space="0" w:color="auto"/>
        <w:left w:val="none" w:sz="0" w:space="0" w:color="auto"/>
        <w:bottom w:val="none" w:sz="0" w:space="0" w:color="auto"/>
        <w:right w:val="none" w:sz="0" w:space="0" w:color="auto"/>
      </w:divBdr>
    </w:div>
    <w:div w:id="975379311">
      <w:bodyDiv w:val="1"/>
      <w:marLeft w:val="0"/>
      <w:marRight w:val="0"/>
      <w:marTop w:val="0"/>
      <w:marBottom w:val="0"/>
      <w:divBdr>
        <w:top w:val="none" w:sz="0" w:space="0" w:color="auto"/>
        <w:left w:val="none" w:sz="0" w:space="0" w:color="auto"/>
        <w:bottom w:val="none" w:sz="0" w:space="0" w:color="auto"/>
        <w:right w:val="none" w:sz="0" w:space="0" w:color="auto"/>
      </w:divBdr>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034161">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2639489">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7074055">
      <w:bodyDiv w:val="1"/>
      <w:marLeft w:val="0"/>
      <w:marRight w:val="0"/>
      <w:marTop w:val="0"/>
      <w:marBottom w:val="0"/>
      <w:divBdr>
        <w:top w:val="none" w:sz="0" w:space="0" w:color="auto"/>
        <w:left w:val="none" w:sz="0" w:space="0" w:color="auto"/>
        <w:bottom w:val="none" w:sz="0" w:space="0" w:color="auto"/>
        <w:right w:val="none" w:sz="0" w:space="0" w:color="auto"/>
      </w:divBdr>
    </w:div>
    <w:div w:id="997270359">
      <w:bodyDiv w:val="1"/>
      <w:marLeft w:val="0"/>
      <w:marRight w:val="0"/>
      <w:marTop w:val="0"/>
      <w:marBottom w:val="0"/>
      <w:divBdr>
        <w:top w:val="none" w:sz="0" w:space="0" w:color="auto"/>
        <w:left w:val="none" w:sz="0" w:space="0" w:color="auto"/>
        <w:bottom w:val="none" w:sz="0" w:space="0" w:color="auto"/>
        <w:right w:val="none" w:sz="0" w:space="0" w:color="auto"/>
      </w:divBdr>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705681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688704">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472177">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1099076">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435844">
      <w:bodyDiv w:val="1"/>
      <w:marLeft w:val="0"/>
      <w:marRight w:val="0"/>
      <w:marTop w:val="0"/>
      <w:marBottom w:val="0"/>
      <w:divBdr>
        <w:top w:val="none" w:sz="0" w:space="0" w:color="auto"/>
        <w:left w:val="none" w:sz="0" w:space="0" w:color="auto"/>
        <w:bottom w:val="none" w:sz="0" w:space="0" w:color="auto"/>
        <w:right w:val="none" w:sz="0" w:space="0" w:color="auto"/>
      </w:divBdr>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16819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88500602">
      <w:bodyDiv w:val="1"/>
      <w:marLeft w:val="0"/>
      <w:marRight w:val="0"/>
      <w:marTop w:val="0"/>
      <w:marBottom w:val="0"/>
      <w:divBdr>
        <w:top w:val="none" w:sz="0" w:space="0" w:color="auto"/>
        <w:left w:val="none" w:sz="0" w:space="0" w:color="auto"/>
        <w:bottom w:val="none" w:sz="0" w:space="0" w:color="auto"/>
        <w:right w:val="none" w:sz="0" w:space="0" w:color="auto"/>
      </w:divBdr>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391137">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6483870">
      <w:bodyDiv w:val="1"/>
      <w:marLeft w:val="0"/>
      <w:marRight w:val="0"/>
      <w:marTop w:val="0"/>
      <w:marBottom w:val="0"/>
      <w:divBdr>
        <w:top w:val="none" w:sz="0" w:space="0" w:color="auto"/>
        <w:left w:val="none" w:sz="0" w:space="0" w:color="auto"/>
        <w:bottom w:val="none" w:sz="0" w:space="0" w:color="auto"/>
        <w:right w:val="none" w:sz="0" w:space="0" w:color="auto"/>
      </w:divBdr>
    </w:div>
    <w:div w:id="1168180099">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488059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2114104">
      <w:bodyDiv w:val="1"/>
      <w:marLeft w:val="0"/>
      <w:marRight w:val="0"/>
      <w:marTop w:val="0"/>
      <w:marBottom w:val="0"/>
      <w:divBdr>
        <w:top w:val="none" w:sz="0" w:space="0" w:color="auto"/>
        <w:left w:val="none" w:sz="0" w:space="0" w:color="auto"/>
        <w:bottom w:val="none" w:sz="0" w:space="0" w:color="auto"/>
        <w:right w:val="none" w:sz="0" w:space="0" w:color="auto"/>
      </w:divBdr>
    </w:div>
    <w:div w:id="1217814271">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19627030">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5026080">
      <w:bodyDiv w:val="1"/>
      <w:marLeft w:val="0"/>
      <w:marRight w:val="0"/>
      <w:marTop w:val="0"/>
      <w:marBottom w:val="0"/>
      <w:divBdr>
        <w:top w:val="none" w:sz="0" w:space="0" w:color="auto"/>
        <w:left w:val="none" w:sz="0" w:space="0" w:color="auto"/>
        <w:bottom w:val="none" w:sz="0" w:space="0" w:color="auto"/>
        <w:right w:val="none" w:sz="0" w:space="0" w:color="auto"/>
      </w:divBdr>
    </w:div>
    <w:div w:id="1228416882">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674788">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49146920">
      <w:bodyDiv w:val="1"/>
      <w:marLeft w:val="0"/>
      <w:marRight w:val="0"/>
      <w:marTop w:val="0"/>
      <w:marBottom w:val="0"/>
      <w:divBdr>
        <w:top w:val="none" w:sz="0" w:space="0" w:color="auto"/>
        <w:left w:val="none" w:sz="0" w:space="0" w:color="auto"/>
        <w:bottom w:val="none" w:sz="0" w:space="0" w:color="auto"/>
        <w:right w:val="none" w:sz="0" w:space="0" w:color="auto"/>
      </w:divBdr>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6570658">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295909054">
      <w:bodyDiv w:val="1"/>
      <w:marLeft w:val="0"/>
      <w:marRight w:val="0"/>
      <w:marTop w:val="0"/>
      <w:marBottom w:val="0"/>
      <w:divBdr>
        <w:top w:val="none" w:sz="0" w:space="0" w:color="auto"/>
        <w:left w:val="none" w:sz="0" w:space="0" w:color="auto"/>
        <w:bottom w:val="none" w:sz="0" w:space="0" w:color="auto"/>
        <w:right w:val="none" w:sz="0" w:space="0" w:color="auto"/>
      </w:divBdr>
    </w:div>
    <w:div w:id="1300114482">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2826439">
      <w:bodyDiv w:val="1"/>
      <w:marLeft w:val="0"/>
      <w:marRight w:val="0"/>
      <w:marTop w:val="0"/>
      <w:marBottom w:val="0"/>
      <w:divBdr>
        <w:top w:val="none" w:sz="0" w:space="0" w:color="auto"/>
        <w:left w:val="none" w:sz="0" w:space="0" w:color="auto"/>
        <w:bottom w:val="none" w:sz="0" w:space="0" w:color="auto"/>
        <w:right w:val="none" w:sz="0" w:space="0" w:color="auto"/>
      </w:divBdr>
    </w:div>
    <w:div w:id="1314337453">
      <w:bodyDiv w:val="1"/>
      <w:marLeft w:val="0"/>
      <w:marRight w:val="0"/>
      <w:marTop w:val="0"/>
      <w:marBottom w:val="0"/>
      <w:divBdr>
        <w:top w:val="none" w:sz="0" w:space="0" w:color="auto"/>
        <w:left w:val="none" w:sz="0" w:space="0" w:color="auto"/>
        <w:bottom w:val="none" w:sz="0" w:space="0" w:color="auto"/>
        <w:right w:val="none" w:sz="0" w:space="0" w:color="auto"/>
      </w:divBdr>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3992646">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39770133">
      <w:bodyDiv w:val="1"/>
      <w:marLeft w:val="0"/>
      <w:marRight w:val="0"/>
      <w:marTop w:val="0"/>
      <w:marBottom w:val="0"/>
      <w:divBdr>
        <w:top w:val="none" w:sz="0" w:space="0" w:color="auto"/>
        <w:left w:val="none" w:sz="0" w:space="0" w:color="auto"/>
        <w:bottom w:val="none" w:sz="0" w:space="0" w:color="auto"/>
        <w:right w:val="none" w:sz="0" w:space="0" w:color="auto"/>
      </w:divBdr>
    </w:div>
    <w:div w:id="1346251153">
      <w:bodyDiv w:val="1"/>
      <w:marLeft w:val="0"/>
      <w:marRight w:val="0"/>
      <w:marTop w:val="0"/>
      <w:marBottom w:val="0"/>
      <w:divBdr>
        <w:top w:val="none" w:sz="0" w:space="0" w:color="auto"/>
        <w:left w:val="none" w:sz="0" w:space="0" w:color="auto"/>
        <w:bottom w:val="none" w:sz="0" w:space="0" w:color="auto"/>
        <w:right w:val="none" w:sz="0" w:space="0" w:color="auto"/>
      </w:divBdr>
      <w:divsChild>
        <w:div w:id="438722082">
          <w:marLeft w:val="72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2683266">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58235677">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3866965">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9306424">
      <w:bodyDiv w:val="1"/>
      <w:marLeft w:val="0"/>
      <w:marRight w:val="0"/>
      <w:marTop w:val="0"/>
      <w:marBottom w:val="0"/>
      <w:divBdr>
        <w:top w:val="none" w:sz="0" w:space="0" w:color="auto"/>
        <w:left w:val="none" w:sz="0" w:space="0" w:color="auto"/>
        <w:bottom w:val="none" w:sz="0" w:space="0" w:color="auto"/>
        <w:right w:val="none" w:sz="0" w:space="0" w:color="auto"/>
      </w:divBdr>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5466501">
      <w:bodyDiv w:val="1"/>
      <w:marLeft w:val="0"/>
      <w:marRight w:val="0"/>
      <w:marTop w:val="0"/>
      <w:marBottom w:val="0"/>
      <w:divBdr>
        <w:top w:val="none" w:sz="0" w:space="0" w:color="auto"/>
        <w:left w:val="none" w:sz="0" w:space="0" w:color="auto"/>
        <w:bottom w:val="none" w:sz="0" w:space="0" w:color="auto"/>
        <w:right w:val="none" w:sz="0" w:space="0" w:color="auto"/>
      </w:divBdr>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144265">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1512895">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3894097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0658203">
      <w:bodyDiv w:val="1"/>
      <w:marLeft w:val="0"/>
      <w:marRight w:val="0"/>
      <w:marTop w:val="0"/>
      <w:marBottom w:val="0"/>
      <w:divBdr>
        <w:top w:val="none" w:sz="0" w:space="0" w:color="auto"/>
        <w:left w:val="none" w:sz="0" w:space="0" w:color="auto"/>
        <w:bottom w:val="none" w:sz="0" w:space="0" w:color="auto"/>
        <w:right w:val="none" w:sz="0" w:space="0" w:color="auto"/>
      </w:divBdr>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883410">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1244817">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382377">
      <w:bodyDiv w:val="1"/>
      <w:marLeft w:val="0"/>
      <w:marRight w:val="0"/>
      <w:marTop w:val="0"/>
      <w:marBottom w:val="0"/>
      <w:divBdr>
        <w:top w:val="none" w:sz="0" w:space="0" w:color="auto"/>
        <w:left w:val="none" w:sz="0" w:space="0" w:color="auto"/>
        <w:bottom w:val="none" w:sz="0" w:space="0" w:color="auto"/>
        <w:right w:val="none" w:sz="0" w:space="0" w:color="auto"/>
      </w:divBdr>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300573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0027372">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4564688">
      <w:bodyDiv w:val="1"/>
      <w:marLeft w:val="0"/>
      <w:marRight w:val="0"/>
      <w:marTop w:val="0"/>
      <w:marBottom w:val="0"/>
      <w:divBdr>
        <w:top w:val="none" w:sz="0" w:space="0" w:color="auto"/>
        <w:left w:val="none" w:sz="0" w:space="0" w:color="auto"/>
        <w:bottom w:val="none" w:sz="0" w:space="0" w:color="auto"/>
        <w:right w:val="none" w:sz="0" w:space="0" w:color="auto"/>
      </w:divBdr>
    </w:div>
    <w:div w:id="1519780971">
      <w:bodyDiv w:val="1"/>
      <w:marLeft w:val="0"/>
      <w:marRight w:val="0"/>
      <w:marTop w:val="0"/>
      <w:marBottom w:val="0"/>
      <w:divBdr>
        <w:top w:val="none" w:sz="0" w:space="0" w:color="auto"/>
        <w:left w:val="none" w:sz="0" w:space="0" w:color="auto"/>
        <w:bottom w:val="none" w:sz="0" w:space="0" w:color="auto"/>
        <w:right w:val="none" w:sz="0" w:space="0" w:color="auto"/>
      </w:divBdr>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1411875">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624083">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674659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538192">
      <w:bodyDiv w:val="1"/>
      <w:marLeft w:val="0"/>
      <w:marRight w:val="0"/>
      <w:marTop w:val="0"/>
      <w:marBottom w:val="0"/>
      <w:divBdr>
        <w:top w:val="none" w:sz="0" w:space="0" w:color="auto"/>
        <w:left w:val="none" w:sz="0" w:space="0" w:color="auto"/>
        <w:bottom w:val="none" w:sz="0" w:space="0" w:color="auto"/>
        <w:right w:val="none" w:sz="0" w:space="0" w:color="auto"/>
      </w:divBdr>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450825">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3298429">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766378">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5332827">
      <w:bodyDiv w:val="1"/>
      <w:marLeft w:val="0"/>
      <w:marRight w:val="0"/>
      <w:marTop w:val="0"/>
      <w:marBottom w:val="0"/>
      <w:divBdr>
        <w:top w:val="none" w:sz="0" w:space="0" w:color="auto"/>
        <w:left w:val="none" w:sz="0" w:space="0" w:color="auto"/>
        <w:bottom w:val="none" w:sz="0" w:space="0" w:color="auto"/>
        <w:right w:val="none" w:sz="0" w:space="0" w:color="auto"/>
      </w:divBdr>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1495213">
      <w:bodyDiv w:val="1"/>
      <w:marLeft w:val="0"/>
      <w:marRight w:val="0"/>
      <w:marTop w:val="0"/>
      <w:marBottom w:val="0"/>
      <w:divBdr>
        <w:top w:val="none" w:sz="0" w:space="0" w:color="auto"/>
        <w:left w:val="none" w:sz="0" w:space="0" w:color="auto"/>
        <w:bottom w:val="none" w:sz="0" w:space="0" w:color="auto"/>
        <w:right w:val="none" w:sz="0" w:space="0" w:color="auto"/>
      </w:divBdr>
    </w:div>
    <w:div w:id="1643536418">
      <w:bodyDiv w:val="1"/>
      <w:marLeft w:val="0"/>
      <w:marRight w:val="0"/>
      <w:marTop w:val="0"/>
      <w:marBottom w:val="0"/>
      <w:divBdr>
        <w:top w:val="none" w:sz="0" w:space="0" w:color="auto"/>
        <w:left w:val="none" w:sz="0" w:space="0" w:color="auto"/>
        <w:bottom w:val="none" w:sz="0" w:space="0" w:color="auto"/>
        <w:right w:val="none" w:sz="0" w:space="0" w:color="auto"/>
      </w:divBdr>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8389170">
      <w:bodyDiv w:val="1"/>
      <w:marLeft w:val="0"/>
      <w:marRight w:val="0"/>
      <w:marTop w:val="0"/>
      <w:marBottom w:val="0"/>
      <w:divBdr>
        <w:top w:val="none" w:sz="0" w:space="0" w:color="auto"/>
        <w:left w:val="none" w:sz="0" w:space="0" w:color="auto"/>
        <w:bottom w:val="none" w:sz="0" w:space="0" w:color="auto"/>
        <w:right w:val="none" w:sz="0" w:space="0" w:color="auto"/>
      </w:divBdr>
    </w:div>
    <w:div w:id="1648624624">
      <w:bodyDiv w:val="1"/>
      <w:marLeft w:val="0"/>
      <w:marRight w:val="0"/>
      <w:marTop w:val="0"/>
      <w:marBottom w:val="0"/>
      <w:divBdr>
        <w:top w:val="none" w:sz="0" w:space="0" w:color="auto"/>
        <w:left w:val="none" w:sz="0" w:space="0" w:color="auto"/>
        <w:bottom w:val="none" w:sz="0" w:space="0" w:color="auto"/>
        <w:right w:val="none" w:sz="0" w:space="0" w:color="auto"/>
      </w:divBdr>
    </w:div>
    <w:div w:id="164870167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28808">
      <w:bodyDiv w:val="1"/>
      <w:marLeft w:val="0"/>
      <w:marRight w:val="0"/>
      <w:marTop w:val="0"/>
      <w:marBottom w:val="0"/>
      <w:divBdr>
        <w:top w:val="none" w:sz="0" w:space="0" w:color="auto"/>
        <w:left w:val="none" w:sz="0" w:space="0" w:color="auto"/>
        <w:bottom w:val="none" w:sz="0" w:space="0" w:color="auto"/>
        <w:right w:val="none" w:sz="0" w:space="0" w:color="auto"/>
      </w:divBdr>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0276924">
      <w:bodyDiv w:val="1"/>
      <w:marLeft w:val="0"/>
      <w:marRight w:val="0"/>
      <w:marTop w:val="0"/>
      <w:marBottom w:val="0"/>
      <w:divBdr>
        <w:top w:val="none" w:sz="0" w:space="0" w:color="auto"/>
        <w:left w:val="none" w:sz="0" w:space="0" w:color="auto"/>
        <w:bottom w:val="none" w:sz="0" w:space="0" w:color="auto"/>
        <w:right w:val="none" w:sz="0" w:space="0" w:color="auto"/>
      </w:divBdr>
    </w:div>
    <w:div w:id="1700858141">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435638">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870331">
      <w:bodyDiv w:val="1"/>
      <w:marLeft w:val="0"/>
      <w:marRight w:val="0"/>
      <w:marTop w:val="0"/>
      <w:marBottom w:val="0"/>
      <w:divBdr>
        <w:top w:val="none" w:sz="0" w:space="0" w:color="auto"/>
        <w:left w:val="none" w:sz="0" w:space="0" w:color="auto"/>
        <w:bottom w:val="none" w:sz="0" w:space="0" w:color="auto"/>
        <w:right w:val="none" w:sz="0" w:space="0" w:color="auto"/>
      </w:divBdr>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0108360">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6397677">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187309">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6514395">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2087953">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461604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6821632">
      <w:bodyDiv w:val="1"/>
      <w:marLeft w:val="0"/>
      <w:marRight w:val="0"/>
      <w:marTop w:val="0"/>
      <w:marBottom w:val="0"/>
      <w:divBdr>
        <w:top w:val="none" w:sz="0" w:space="0" w:color="auto"/>
        <w:left w:val="none" w:sz="0" w:space="0" w:color="auto"/>
        <w:bottom w:val="none" w:sz="0" w:space="0" w:color="auto"/>
        <w:right w:val="none" w:sz="0" w:space="0" w:color="auto"/>
      </w:divBdr>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2014649">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3766632">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8735920">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2136224">
      <w:bodyDiv w:val="1"/>
      <w:marLeft w:val="0"/>
      <w:marRight w:val="0"/>
      <w:marTop w:val="0"/>
      <w:marBottom w:val="0"/>
      <w:divBdr>
        <w:top w:val="none" w:sz="0" w:space="0" w:color="auto"/>
        <w:left w:val="none" w:sz="0" w:space="0" w:color="auto"/>
        <w:bottom w:val="none" w:sz="0" w:space="0" w:color="auto"/>
        <w:right w:val="none" w:sz="0" w:space="0" w:color="auto"/>
      </w:divBdr>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62559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4851160">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69375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5281805">
      <w:bodyDiv w:val="1"/>
      <w:marLeft w:val="0"/>
      <w:marRight w:val="0"/>
      <w:marTop w:val="0"/>
      <w:marBottom w:val="0"/>
      <w:divBdr>
        <w:top w:val="none" w:sz="0" w:space="0" w:color="auto"/>
        <w:left w:val="none" w:sz="0" w:space="0" w:color="auto"/>
        <w:bottom w:val="none" w:sz="0" w:space="0" w:color="auto"/>
        <w:right w:val="none" w:sz="0" w:space="0" w:color="auto"/>
      </w:divBdr>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 w:id="1936278332">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018672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6502679">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0593862">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07977376">
      <w:bodyDiv w:val="1"/>
      <w:marLeft w:val="0"/>
      <w:marRight w:val="0"/>
      <w:marTop w:val="0"/>
      <w:marBottom w:val="0"/>
      <w:divBdr>
        <w:top w:val="none" w:sz="0" w:space="0" w:color="auto"/>
        <w:left w:val="none" w:sz="0" w:space="0" w:color="auto"/>
        <w:bottom w:val="none" w:sz="0" w:space="0" w:color="auto"/>
        <w:right w:val="none" w:sz="0" w:space="0" w:color="auto"/>
      </w:divBdr>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6758062">
      <w:bodyDiv w:val="1"/>
      <w:marLeft w:val="0"/>
      <w:marRight w:val="0"/>
      <w:marTop w:val="0"/>
      <w:marBottom w:val="0"/>
      <w:divBdr>
        <w:top w:val="none" w:sz="0" w:space="0" w:color="auto"/>
        <w:left w:val="none" w:sz="0" w:space="0" w:color="auto"/>
        <w:bottom w:val="none" w:sz="0" w:space="0" w:color="auto"/>
        <w:right w:val="none" w:sz="0" w:space="0" w:color="auto"/>
      </w:divBdr>
    </w:div>
    <w:div w:id="2017146361">
      <w:bodyDiv w:val="1"/>
      <w:marLeft w:val="0"/>
      <w:marRight w:val="0"/>
      <w:marTop w:val="0"/>
      <w:marBottom w:val="0"/>
      <w:divBdr>
        <w:top w:val="none" w:sz="0" w:space="0" w:color="auto"/>
        <w:left w:val="none" w:sz="0" w:space="0" w:color="auto"/>
        <w:bottom w:val="none" w:sz="0" w:space="0" w:color="auto"/>
        <w:right w:val="none" w:sz="0" w:space="0" w:color="auto"/>
      </w:divBdr>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29745585">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0794293">
      <w:bodyDiv w:val="1"/>
      <w:marLeft w:val="0"/>
      <w:marRight w:val="0"/>
      <w:marTop w:val="0"/>
      <w:marBottom w:val="0"/>
      <w:divBdr>
        <w:top w:val="none" w:sz="0" w:space="0" w:color="auto"/>
        <w:left w:val="none" w:sz="0" w:space="0" w:color="auto"/>
        <w:bottom w:val="none" w:sz="0" w:space="0" w:color="auto"/>
        <w:right w:val="none" w:sz="0" w:space="0" w:color="auto"/>
      </w:divBdr>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7023663">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076838">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4813264">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5885625">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3548504">
      <w:bodyDiv w:val="1"/>
      <w:marLeft w:val="0"/>
      <w:marRight w:val="0"/>
      <w:marTop w:val="0"/>
      <w:marBottom w:val="0"/>
      <w:divBdr>
        <w:top w:val="none" w:sz="0" w:space="0" w:color="auto"/>
        <w:left w:val="none" w:sz="0" w:space="0" w:color="auto"/>
        <w:bottom w:val="none" w:sz="0" w:space="0" w:color="auto"/>
        <w:right w:val="none" w:sz="0" w:space="0" w:color="auto"/>
      </w:divBdr>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6813</Words>
  <Characters>42929</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2. Korinther Teil 2</vt:lpstr>
    </vt:vector>
  </TitlesOfParts>
  <Company>Furrer+Frey AG</Company>
  <LinksUpToDate>false</LinksUpToDate>
  <CharactersWithSpaces>49643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Korinther Teil 2</dc:title>
  <dc:creator>mbriggeler@furrerfrey.ch</dc:creator>
  <cp:keywords>Korinther, Bibel</cp:keywords>
  <cp:lastModifiedBy>Briggeler Michael</cp:lastModifiedBy>
  <cp:revision>1073</cp:revision>
  <cp:lastPrinted>2019-08-17T08:17:00Z</cp:lastPrinted>
  <dcterms:created xsi:type="dcterms:W3CDTF">2019-10-14T08:58:00Z</dcterms:created>
  <dcterms:modified xsi:type="dcterms:W3CDTF">2024-05-15T05:05:00Z</dcterms:modified>
</cp:coreProperties>
</file>